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2DC2" w14:textId="065269C1" w:rsidR="00657B73" w:rsidRPr="00665E33" w:rsidRDefault="00BD3750" w:rsidP="00E20ACC">
      <w:pPr>
        <w:spacing w:after="0" w:line="240" w:lineRule="auto"/>
        <w:jc w:val="center"/>
        <w:rPr>
          <w:rFonts w:ascii="Times New Roman" w:eastAsia="Times New Roman" w:hAnsi="Times New Roman" w:cs="Times New Roman"/>
          <w:b/>
          <w:bCs/>
          <w:lang w:eastAsia="pl-PL"/>
        </w:rPr>
      </w:pPr>
      <w:r w:rsidRPr="00665E33">
        <w:rPr>
          <w:rFonts w:ascii="Times New Roman" w:eastAsia="Times New Roman" w:hAnsi="Times New Roman" w:cs="Times New Roman"/>
          <w:b/>
          <w:bCs/>
          <w:lang w:eastAsia="pl-PL"/>
        </w:rPr>
        <w:t>REGULAMIN SPRZEDAŻY</w:t>
      </w:r>
      <w:r w:rsidR="00657B73" w:rsidRPr="00665E33">
        <w:rPr>
          <w:rFonts w:ascii="Times New Roman" w:eastAsia="Times New Roman" w:hAnsi="Times New Roman" w:cs="Times New Roman"/>
          <w:b/>
          <w:bCs/>
          <w:lang w:eastAsia="pl-PL"/>
        </w:rPr>
        <w:t xml:space="preserve"> </w:t>
      </w:r>
    </w:p>
    <w:p w14:paraId="7E4D3E50" w14:textId="62CF32CC" w:rsidR="00BD3750" w:rsidRPr="00665E33" w:rsidRDefault="003845C2" w:rsidP="00657B73">
      <w:pPr>
        <w:spacing w:after="0" w:line="240" w:lineRule="auto"/>
        <w:jc w:val="center"/>
        <w:rPr>
          <w:rFonts w:ascii="Times New Roman" w:eastAsia="Times New Roman" w:hAnsi="Times New Roman" w:cs="Times New Roman"/>
          <w:b/>
          <w:bCs/>
          <w:lang w:eastAsia="pl-PL"/>
        </w:rPr>
      </w:pPr>
      <w:r w:rsidRPr="00665E33">
        <w:rPr>
          <w:rFonts w:ascii="Times New Roman" w:eastAsia="Times New Roman" w:hAnsi="Times New Roman" w:cs="Times New Roman"/>
          <w:b/>
          <w:bCs/>
          <w:lang w:eastAsia="pl-PL"/>
        </w:rPr>
        <w:t>KARNETU TEATRALNEGO</w:t>
      </w:r>
      <w:r w:rsidR="00657B73" w:rsidRPr="00665E33">
        <w:rPr>
          <w:rFonts w:ascii="Times New Roman" w:eastAsia="Times New Roman" w:hAnsi="Times New Roman" w:cs="Times New Roman"/>
          <w:b/>
          <w:bCs/>
          <w:lang w:eastAsia="pl-PL"/>
        </w:rPr>
        <w:t xml:space="preserve"> </w:t>
      </w:r>
      <w:r w:rsidR="00BD3750" w:rsidRPr="00665E33">
        <w:rPr>
          <w:rFonts w:ascii="Times New Roman" w:eastAsia="Times New Roman" w:hAnsi="Times New Roman" w:cs="Times New Roman"/>
          <w:b/>
          <w:bCs/>
          <w:lang w:eastAsia="pl-PL"/>
        </w:rPr>
        <w:t>NA SEZON ARTYSTYCZNY 202</w:t>
      </w:r>
      <w:r w:rsidR="00FE3BBB">
        <w:rPr>
          <w:rFonts w:ascii="Times New Roman" w:eastAsia="Times New Roman" w:hAnsi="Times New Roman" w:cs="Times New Roman"/>
          <w:b/>
          <w:bCs/>
          <w:lang w:eastAsia="pl-PL"/>
        </w:rPr>
        <w:t>4</w:t>
      </w:r>
      <w:r w:rsidR="00BD3750" w:rsidRPr="00665E33">
        <w:rPr>
          <w:rFonts w:ascii="Times New Roman" w:eastAsia="Times New Roman" w:hAnsi="Times New Roman" w:cs="Times New Roman"/>
          <w:b/>
          <w:bCs/>
          <w:lang w:eastAsia="pl-PL"/>
        </w:rPr>
        <w:t>/202</w:t>
      </w:r>
      <w:r w:rsidR="00FE3BBB">
        <w:rPr>
          <w:rFonts w:ascii="Times New Roman" w:eastAsia="Times New Roman" w:hAnsi="Times New Roman" w:cs="Times New Roman"/>
          <w:b/>
          <w:bCs/>
          <w:lang w:eastAsia="pl-PL"/>
        </w:rPr>
        <w:t>5</w:t>
      </w:r>
    </w:p>
    <w:p w14:paraId="65B2DBEC" w14:textId="6C33A144" w:rsidR="005E191E" w:rsidRPr="00665E33" w:rsidRDefault="005E191E" w:rsidP="00E20ACC">
      <w:pPr>
        <w:spacing w:after="0" w:line="240" w:lineRule="auto"/>
        <w:jc w:val="center"/>
        <w:rPr>
          <w:rFonts w:ascii="Times New Roman" w:eastAsia="Times New Roman" w:hAnsi="Times New Roman" w:cs="Times New Roman"/>
          <w:b/>
          <w:bCs/>
          <w:lang w:eastAsia="pl-PL"/>
        </w:rPr>
      </w:pPr>
      <w:r w:rsidRPr="00665E33">
        <w:rPr>
          <w:rFonts w:ascii="Times New Roman" w:eastAsia="Times New Roman" w:hAnsi="Times New Roman" w:cs="Times New Roman"/>
          <w:b/>
          <w:bCs/>
          <w:lang w:eastAsia="pl-PL"/>
        </w:rPr>
        <w:t>W TEATRZE KTO</w:t>
      </w:r>
    </w:p>
    <w:p w14:paraId="1927FBDA" w14:textId="616ACE9C" w:rsidR="00BD3750" w:rsidRPr="00665E33" w:rsidRDefault="00BD3750" w:rsidP="002D7897">
      <w:pPr>
        <w:spacing w:after="0" w:line="240" w:lineRule="auto"/>
        <w:jc w:val="center"/>
        <w:rPr>
          <w:rFonts w:ascii="Times New Roman" w:eastAsia="Times New Roman" w:hAnsi="Times New Roman" w:cs="Times New Roman"/>
          <w:b/>
          <w:bCs/>
          <w:lang w:eastAsia="pl-PL"/>
        </w:rPr>
      </w:pPr>
      <w:r w:rsidRPr="00665E33">
        <w:rPr>
          <w:rFonts w:ascii="Times New Roman" w:eastAsia="Times New Roman" w:hAnsi="Times New Roman" w:cs="Times New Roman"/>
          <w:b/>
          <w:bCs/>
          <w:lang w:eastAsia="pl-PL"/>
        </w:rPr>
        <w:br/>
        <w:t>§ 1.</w:t>
      </w:r>
      <w:r w:rsidRPr="00665E33">
        <w:rPr>
          <w:rFonts w:ascii="Times New Roman" w:eastAsia="Times New Roman" w:hAnsi="Times New Roman" w:cs="Times New Roman"/>
          <w:b/>
          <w:bCs/>
          <w:lang w:eastAsia="pl-PL"/>
        </w:rPr>
        <w:br/>
        <w:t>POSTANOWIENIA OGÓLNE</w:t>
      </w:r>
      <w:r w:rsidR="00927E83" w:rsidRPr="00665E33">
        <w:rPr>
          <w:rFonts w:ascii="Times New Roman" w:eastAsia="Times New Roman" w:hAnsi="Times New Roman" w:cs="Times New Roman"/>
          <w:b/>
          <w:bCs/>
          <w:lang w:eastAsia="pl-PL"/>
        </w:rPr>
        <w:t>.</w:t>
      </w:r>
    </w:p>
    <w:p w14:paraId="3B5C1DD7" w14:textId="587E6F9B" w:rsidR="003845C2" w:rsidRPr="00665E33" w:rsidRDefault="00BD3750" w:rsidP="000864C2">
      <w:pPr>
        <w:spacing w:after="0" w:line="240" w:lineRule="auto"/>
        <w:jc w:val="both"/>
        <w:rPr>
          <w:rFonts w:ascii="Times New Roman" w:hAnsi="Times New Roman" w:cs="Times New Roman"/>
        </w:rPr>
      </w:pPr>
      <w:r w:rsidRPr="00665E33">
        <w:rPr>
          <w:rFonts w:ascii="Times New Roman" w:hAnsi="Times New Roman" w:cs="Times New Roman"/>
        </w:rPr>
        <w:br/>
      </w:r>
      <w:r w:rsidRPr="00665E33">
        <w:rPr>
          <w:rFonts w:ascii="Times New Roman" w:eastAsia="Times New Roman" w:hAnsi="Times New Roman" w:cs="Times New Roman"/>
          <w:b/>
          <w:bCs/>
          <w:lang w:eastAsia="pl-PL"/>
        </w:rPr>
        <w:t>1.</w:t>
      </w:r>
      <w:r w:rsidRPr="00665E33">
        <w:rPr>
          <w:rFonts w:ascii="Times New Roman" w:eastAsia="Times New Roman" w:hAnsi="Times New Roman" w:cs="Times New Roman"/>
          <w:lang w:eastAsia="pl-PL"/>
        </w:rPr>
        <w:t xml:space="preserve"> Niniejszy </w:t>
      </w:r>
      <w:r w:rsidR="008464F0" w:rsidRPr="00665E33">
        <w:rPr>
          <w:rFonts w:ascii="Times New Roman" w:eastAsia="Times New Roman" w:hAnsi="Times New Roman" w:cs="Times New Roman"/>
          <w:lang w:eastAsia="pl-PL"/>
        </w:rPr>
        <w:t>regulamin</w:t>
      </w:r>
      <w:r w:rsidRPr="00665E33">
        <w:rPr>
          <w:rFonts w:ascii="Times New Roman" w:eastAsia="Times New Roman" w:hAnsi="Times New Roman" w:cs="Times New Roman"/>
          <w:lang w:eastAsia="pl-PL"/>
        </w:rPr>
        <w:t xml:space="preserve"> (zwany dalej: „Regulaminem”) określa zasady sprzedaż</w:t>
      </w:r>
      <w:r w:rsidR="008464F0" w:rsidRPr="00665E33">
        <w:rPr>
          <w:rFonts w:ascii="Times New Roman" w:eastAsia="Times New Roman" w:hAnsi="Times New Roman" w:cs="Times New Roman"/>
          <w:lang w:eastAsia="pl-PL"/>
        </w:rPr>
        <w:t xml:space="preserve"> oraz korzystania </w:t>
      </w:r>
      <w:r w:rsidR="00657B73" w:rsidRPr="00665E33">
        <w:rPr>
          <w:rFonts w:ascii="Times New Roman" w:eastAsia="Times New Roman" w:hAnsi="Times New Roman" w:cs="Times New Roman"/>
          <w:lang w:eastAsia="pl-PL"/>
        </w:rPr>
        <w:br/>
      </w:r>
      <w:r w:rsidR="008464F0" w:rsidRPr="00665E33">
        <w:rPr>
          <w:rFonts w:ascii="Times New Roman" w:eastAsia="Times New Roman" w:hAnsi="Times New Roman" w:cs="Times New Roman"/>
          <w:lang w:eastAsia="pl-PL"/>
        </w:rPr>
        <w:t>z</w:t>
      </w:r>
      <w:r w:rsidRPr="00665E33">
        <w:rPr>
          <w:rFonts w:ascii="Times New Roman" w:eastAsia="Times New Roman" w:hAnsi="Times New Roman" w:cs="Times New Roman"/>
          <w:lang w:eastAsia="pl-PL"/>
        </w:rPr>
        <w:t xml:space="preserve"> </w:t>
      </w:r>
      <w:r w:rsidR="00644DFE" w:rsidRPr="00665E33">
        <w:rPr>
          <w:rFonts w:ascii="Times New Roman" w:eastAsia="Times New Roman" w:hAnsi="Times New Roman" w:cs="Times New Roman"/>
          <w:lang w:eastAsia="pl-PL"/>
        </w:rPr>
        <w:t>karnetu biletowego (zwanego dalej: „Karnetem biletowym”) na</w:t>
      </w:r>
      <w:r w:rsidR="008464F0" w:rsidRPr="00665E33">
        <w:rPr>
          <w:rFonts w:ascii="Times New Roman" w:eastAsia="Times New Roman" w:hAnsi="Times New Roman" w:cs="Times New Roman"/>
          <w:lang w:eastAsia="pl-PL"/>
        </w:rPr>
        <w:t xml:space="preserve"> repertuarowe wydarzenia artystyczne</w:t>
      </w:r>
      <w:r w:rsidR="00920605" w:rsidRPr="00665E33">
        <w:rPr>
          <w:rFonts w:ascii="Times New Roman" w:eastAsia="Times New Roman" w:hAnsi="Times New Roman" w:cs="Times New Roman"/>
          <w:lang w:eastAsia="pl-PL"/>
        </w:rPr>
        <w:t>,</w:t>
      </w:r>
      <w:r w:rsidR="00644DFE"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organizowane</w:t>
      </w:r>
      <w:r w:rsidR="000864C2" w:rsidRPr="00665E33">
        <w:rPr>
          <w:rFonts w:ascii="Times New Roman" w:eastAsia="Times New Roman" w:hAnsi="Times New Roman" w:cs="Times New Roman"/>
          <w:lang w:eastAsia="pl-PL"/>
        </w:rPr>
        <w:t xml:space="preserve"> przez</w:t>
      </w:r>
      <w:r w:rsidRPr="00665E33">
        <w:rPr>
          <w:rFonts w:ascii="Times New Roman" w:eastAsia="Times New Roman" w:hAnsi="Times New Roman" w:cs="Times New Roman"/>
          <w:lang w:eastAsia="pl-PL"/>
        </w:rPr>
        <w:t xml:space="preserve"> Teatr KTO, </w:t>
      </w:r>
      <w:r w:rsidR="008464F0" w:rsidRPr="00665E33">
        <w:rPr>
          <w:rFonts w:ascii="Times New Roman" w:eastAsia="Times New Roman" w:hAnsi="Times New Roman" w:cs="Times New Roman"/>
          <w:lang w:eastAsia="pl-PL"/>
        </w:rPr>
        <w:t xml:space="preserve">ul. </w:t>
      </w:r>
      <w:r w:rsidRPr="00665E33">
        <w:rPr>
          <w:rFonts w:ascii="Times New Roman" w:eastAsia="Times New Roman" w:hAnsi="Times New Roman" w:cs="Times New Roman"/>
          <w:lang w:eastAsia="pl-PL"/>
        </w:rPr>
        <w:t xml:space="preserve">Zamoyskiego 50, </w:t>
      </w:r>
      <w:r w:rsidR="00874072" w:rsidRPr="00665E33">
        <w:rPr>
          <w:rFonts w:ascii="Times New Roman" w:eastAsia="Times New Roman" w:hAnsi="Times New Roman" w:cs="Times New Roman"/>
          <w:lang w:eastAsia="pl-PL"/>
        </w:rPr>
        <w:t xml:space="preserve">30-523 </w:t>
      </w:r>
      <w:r w:rsidRPr="00665E33">
        <w:rPr>
          <w:rFonts w:ascii="Times New Roman" w:eastAsia="Times New Roman" w:hAnsi="Times New Roman" w:cs="Times New Roman"/>
          <w:lang w:eastAsia="pl-PL"/>
        </w:rPr>
        <w:t>Kraków, REGON:</w:t>
      </w:r>
      <w:r w:rsidR="00874072" w:rsidRPr="00665E33">
        <w:rPr>
          <w:rFonts w:ascii="Times New Roman" w:eastAsia="Times New Roman" w:hAnsi="Times New Roman" w:cs="Times New Roman"/>
          <w:lang w:eastAsia="pl-PL"/>
        </w:rPr>
        <w:t xml:space="preserve"> </w:t>
      </w:r>
      <w:r w:rsidR="003845C2" w:rsidRPr="00665E33">
        <w:rPr>
          <w:rFonts w:ascii="Times New Roman" w:eastAsia="Times New Roman" w:hAnsi="Times New Roman" w:cs="Times New Roman"/>
          <w:lang w:eastAsia="pl-PL"/>
        </w:rPr>
        <w:t>356901227,</w:t>
      </w:r>
      <w:r w:rsidRPr="00665E33">
        <w:rPr>
          <w:rFonts w:ascii="Times New Roman" w:eastAsia="Times New Roman" w:hAnsi="Times New Roman" w:cs="Times New Roman"/>
          <w:lang w:eastAsia="pl-PL"/>
        </w:rPr>
        <w:t xml:space="preserve"> NIP:</w:t>
      </w:r>
      <w:r w:rsidR="00874072" w:rsidRPr="00665E33">
        <w:rPr>
          <w:rFonts w:ascii="Times New Roman" w:eastAsia="Times New Roman" w:hAnsi="Times New Roman" w:cs="Times New Roman"/>
          <w:lang w:eastAsia="pl-PL"/>
        </w:rPr>
        <w:t xml:space="preserve"> 6772241959</w:t>
      </w:r>
      <w:r w:rsidRPr="00665E33">
        <w:rPr>
          <w:rFonts w:ascii="Times New Roman" w:eastAsia="Times New Roman" w:hAnsi="Times New Roman" w:cs="Times New Roman"/>
          <w:lang w:eastAsia="pl-PL"/>
        </w:rPr>
        <w:t>, wpisan</w:t>
      </w:r>
      <w:r w:rsidR="000864C2" w:rsidRPr="00665E33">
        <w:rPr>
          <w:rFonts w:ascii="Times New Roman" w:eastAsia="Times New Roman" w:hAnsi="Times New Roman" w:cs="Times New Roman"/>
          <w:lang w:eastAsia="pl-PL"/>
        </w:rPr>
        <w:t>y</w:t>
      </w:r>
      <w:r w:rsidRPr="00665E33">
        <w:rPr>
          <w:rFonts w:ascii="Times New Roman" w:eastAsia="Times New Roman" w:hAnsi="Times New Roman" w:cs="Times New Roman"/>
          <w:lang w:eastAsia="pl-PL"/>
        </w:rPr>
        <w:t xml:space="preserve"> do Rejestru Instytucji Kultury</w:t>
      </w:r>
      <w:r w:rsidR="00E20ACC" w:rsidRPr="00665E33">
        <w:rPr>
          <w:rFonts w:ascii="Times New Roman" w:eastAsia="Times New Roman" w:hAnsi="Times New Roman" w:cs="Times New Roman"/>
          <w:lang w:eastAsia="pl-PL"/>
        </w:rPr>
        <w:t xml:space="preserve"> Miasta Krakowa</w:t>
      </w:r>
      <w:r w:rsidRPr="00665E33">
        <w:rPr>
          <w:rFonts w:ascii="Times New Roman" w:eastAsia="Times New Roman" w:hAnsi="Times New Roman" w:cs="Times New Roman"/>
          <w:lang w:eastAsia="pl-PL"/>
        </w:rPr>
        <w:t xml:space="preserve"> pod numerem</w:t>
      </w:r>
      <w:r w:rsidR="00E20ACC" w:rsidRPr="00665E33">
        <w:rPr>
          <w:rFonts w:ascii="Times New Roman" w:eastAsia="Times New Roman" w:hAnsi="Times New Roman" w:cs="Times New Roman"/>
          <w:lang w:eastAsia="pl-PL"/>
        </w:rPr>
        <w:t xml:space="preserve"> 28 </w:t>
      </w:r>
      <w:r w:rsidRPr="00665E33">
        <w:rPr>
          <w:rFonts w:ascii="Times New Roman" w:eastAsia="Times New Roman" w:hAnsi="Times New Roman" w:cs="Times New Roman"/>
          <w:lang w:eastAsia="pl-PL"/>
        </w:rPr>
        <w:t>(zwany dalej: „Teatr”)</w:t>
      </w:r>
      <w:r w:rsidR="008464F0" w:rsidRPr="00665E33">
        <w:rPr>
          <w:rFonts w:ascii="Times New Roman" w:eastAsia="Times New Roman" w:hAnsi="Times New Roman" w:cs="Times New Roman"/>
          <w:lang w:eastAsia="pl-PL"/>
        </w:rPr>
        <w:t>.</w:t>
      </w:r>
      <w:r w:rsidR="00644DFE" w:rsidRPr="00665E33">
        <w:rPr>
          <w:rFonts w:ascii="Times New Roman" w:eastAsia="Times New Roman" w:hAnsi="Times New Roman" w:cs="Times New Roman"/>
          <w:lang w:eastAsia="pl-PL"/>
        </w:rPr>
        <w:t xml:space="preserve"> </w:t>
      </w:r>
    </w:p>
    <w:p w14:paraId="0CE8E52F" w14:textId="4BDEF87D" w:rsidR="00E20ACC" w:rsidRPr="00665E33" w:rsidRDefault="00BD3750" w:rsidP="000864C2">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2.</w:t>
      </w:r>
      <w:r w:rsidRPr="00665E33">
        <w:rPr>
          <w:rFonts w:ascii="Times New Roman" w:eastAsia="Times New Roman" w:hAnsi="Times New Roman" w:cs="Times New Roman"/>
          <w:lang w:eastAsia="pl-PL"/>
        </w:rPr>
        <w:t xml:space="preserve"> Poprzez „wydarzeni</w:t>
      </w:r>
      <w:r w:rsidR="00920605" w:rsidRPr="00665E33">
        <w:rPr>
          <w:rFonts w:ascii="Times New Roman" w:eastAsia="Times New Roman" w:hAnsi="Times New Roman" w:cs="Times New Roman"/>
          <w:lang w:eastAsia="pl-PL"/>
        </w:rPr>
        <w:t>a</w:t>
      </w:r>
      <w:r w:rsidRPr="00665E33">
        <w:rPr>
          <w:rFonts w:ascii="Times New Roman" w:eastAsia="Times New Roman" w:hAnsi="Times New Roman" w:cs="Times New Roman"/>
          <w:lang w:eastAsia="pl-PL"/>
        </w:rPr>
        <w:t xml:space="preserve"> artystyczne” rozumie się spektakle</w:t>
      </w:r>
      <w:r w:rsidR="00874072" w:rsidRPr="00665E33">
        <w:rPr>
          <w:rFonts w:ascii="Times New Roman" w:eastAsia="Times New Roman" w:hAnsi="Times New Roman" w:cs="Times New Roman"/>
          <w:lang w:eastAsia="pl-PL"/>
        </w:rPr>
        <w:t xml:space="preserve"> własne Teatru, spektakle gościnne, </w:t>
      </w:r>
      <w:r w:rsidR="008F75B2" w:rsidRPr="00665E33">
        <w:rPr>
          <w:rFonts w:ascii="Times New Roman" w:eastAsia="Times New Roman" w:hAnsi="Times New Roman" w:cs="Times New Roman"/>
          <w:lang w:eastAsia="pl-PL"/>
        </w:rPr>
        <w:t>spektakle</w:t>
      </w:r>
      <w:r w:rsidRPr="00665E33">
        <w:rPr>
          <w:rFonts w:ascii="Times New Roman" w:eastAsia="Times New Roman" w:hAnsi="Times New Roman" w:cs="Times New Roman"/>
          <w:lang w:eastAsia="pl-PL"/>
        </w:rPr>
        <w:t xml:space="preserve"> premier</w:t>
      </w:r>
      <w:r w:rsidR="00874072" w:rsidRPr="00665E33">
        <w:rPr>
          <w:rFonts w:ascii="Times New Roman" w:eastAsia="Times New Roman" w:hAnsi="Times New Roman" w:cs="Times New Roman"/>
          <w:lang w:eastAsia="pl-PL"/>
        </w:rPr>
        <w:t>owe oraz</w:t>
      </w:r>
      <w:r w:rsidR="008464F0" w:rsidRPr="00665E33">
        <w:rPr>
          <w:rFonts w:ascii="Times New Roman" w:eastAsia="Times New Roman" w:hAnsi="Times New Roman" w:cs="Times New Roman"/>
          <w:lang w:eastAsia="pl-PL"/>
        </w:rPr>
        <w:t xml:space="preserve"> inne wydarzenia specjalnie, w tym</w:t>
      </w:r>
      <w:r w:rsidR="00874072" w:rsidRPr="00665E33">
        <w:rPr>
          <w:rFonts w:ascii="Times New Roman" w:eastAsia="Times New Roman" w:hAnsi="Times New Roman" w:cs="Times New Roman"/>
          <w:lang w:eastAsia="pl-PL"/>
        </w:rPr>
        <w:t xml:space="preserve"> wydarzenia towarzyszące</w:t>
      </w:r>
      <w:r w:rsidR="00657B73" w:rsidRPr="00665E33">
        <w:rPr>
          <w:rFonts w:ascii="Times New Roman" w:eastAsia="Times New Roman" w:hAnsi="Times New Roman" w:cs="Times New Roman"/>
          <w:lang w:eastAsia="pl-PL"/>
        </w:rPr>
        <w:t>,</w:t>
      </w:r>
      <w:r w:rsidRPr="00665E33">
        <w:rPr>
          <w:rFonts w:ascii="Times New Roman" w:eastAsia="Times New Roman" w:hAnsi="Times New Roman" w:cs="Times New Roman"/>
          <w:lang w:eastAsia="pl-PL"/>
        </w:rPr>
        <w:t xml:space="preserve"> organizowane przez Teatr KTO w ramach</w:t>
      </w:r>
      <w:r w:rsidR="00E20ACC"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repertuaru</w:t>
      </w:r>
      <w:r w:rsidR="008F75B2" w:rsidRPr="00665E33">
        <w:rPr>
          <w:rFonts w:ascii="Times New Roman" w:eastAsia="Times New Roman" w:hAnsi="Times New Roman" w:cs="Times New Roman"/>
          <w:lang w:eastAsia="pl-PL"/>
        </w:rPr>
        <w:t>.</w:t>
      </w:r>
    </w:p>
    <w:p w14:paraId="191A5BA1" w14:textId="25F37CC2" w:rsidR="006E2CE0" w:rsidRPr="00665E33" w:rsidRDefault="7A101AF1" w:rsidP="000864C2">
      <w:pPr>
        <w:spacing w:after="0" w:line="240" w:lineRule="auto"/>
        <w:jc w:val="both"/>
        <w:rPr>
          <w:rFonts w:ascii="Times New Roman" w:hAnsi="Times New Roman" w:cs="Times New Roman"/>
        </w:rPr>
      </w:pPr>
      <w:r w:rsidRPr="00665E33">
        <w:rPr>
          <w:rFonts w:ascii="Times New Roman" w:eastAsia="Times New Roman" w:hAnsi="Times New Roman" w:cs="Times New Roman"/>
          <w:b/>
          <w:bCs/>
          <w:lang w:eastAsia="pl-PL"/>
        </w:rPr>
        <w:t>3.</w:t>
      </w:r>
      <w:r w:rsidR="000864C2"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Sezon artystyczny 202</w:t>
      </w:r>
      <w:r w:rsidR="00710EFB">
        <w:rPr>
          <w:rFonts w:ascii="Times New Roman" w:eastAsia="Times New Roman" w:hAnsi="Times New Roman" w:cs="Times New Roman"/>
          <w:lang w:eastAsia="pl-PL"/>
        </w:rPr>
        <w:t>4</w:t>
      </w:r>
      <w:r w:rsidRPr="00665E33">
        <w:rPr>
          <w:rFonts w:ascii="Times New Roman" w:eastAsia="Times New Roman" w:hAnsi="Times New Roman" w:cs="Times New Roman"/>
          <w:lang w:eastAsia="pl-PL"/>
        </w:rPr>
        <w:t>/202</w:t>
      </w:r>
      <w:r w:rsidR="00710EFB">
        <w:rPr>
          <w:rFonts w:ascii="Times New Roman" w:eastAsia="Times New Roman" w:hAnsi="Times New Roman" w:cs="Times New Roman"/>
          <w:lang w:eastAsia="pl-PL"/>
        </w:rPr>
        <w:t>5</w:t>
      </w:r>
      <w:r w:rsidRPr="00665E33">
        <w:rPr>
          <w:rFonts w:ascii="Times New Roman" w:eastAsia="Times New Roman" w:hAnsi="Times New Roman" w:cs="Times New Roman"/>
          <w:lang w:eastAsia="pl-PL"/>
        </w:rPr>
        <w:t xml:space="preserve"> r. trwa od </w:t>
      </w:r>
      <w:r w:rsidR="07034B42" w:rsidRPr="00665E33">
        <w:rPr>
          <w:rFonts w:ascii="Times New Roman" w:eastAsia="Times New Roman" w:hAnsi="Times New Roman" w:cs="Times New Roman"/>
          <w:lang w:eastAsia="pl-PL"/>
        </w:rPr>
        <w:t>września</w:t>
      </w:r>
      <w:r w:rsidR="002D7897"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202</w:t>
      </w:r>
      <w:r w:rsidR="00710EFB">
        <w:rPr>
          <w:rFonts w:ascii="Times New Roman" w:eastAsia="Times New Roman" w:hAnsi="Times New Roman" w:cs="Times New Roman"/>
          <w:lang w:eastAsia="pl-PL"/>
        </w:rPr>
        <w:t>4</w:t>
      </w:r>
      <w:r w:rsidRPr="00665E33">
        <w:rPr>
          <w:rFonts w:ascii="Times New Roman" w:eastAsia="Times New Roman" w:hAnsi="Times New Roman" w:cs="Times New Roman"/>
          <w:lang w:eastAsia="pl-PL"/>
        </w:rPr>
        <w:t xml:space="preserve"> r. do </w:t>
      </w:r>
      <w:r w:rsidR="23CC3B40" w:rsidRPr="00665E33">
        <w:rPr>
          <w:rFonts w:ascii="Times New Roman" w:eastAsia="Times New Roman" w:hAnsi="Times New Roman" w:cs="Times New Roman"/>
          <w:lang w:eastAsia="pl-PL"/>
        </w:rPr>
        <w:t>czerwca 202</w:t>
      </w:r>
      <w:r w:rsidR="00710EFB">
        <w:rPr>
          <w:rFonts w:ascii="Times New Roman" w:eastAsia="Times New Roman" w:hAnsi="Times New Roman" w:cs="Times New Roman"/>
          <w:lang w:eastAsia="pl-PL"/>
        </w:rPr>
        <w:t>5</w:t>
      </w:r>
      <w:r w:rsidR="23CC3B40" w:rsidRPr="00665E33">
        <w:rPr>
          <w:rFonts w:ascii="Times New Roman" w:eastAsia="Times New Roman" w:hAnsi="Times New Roman" w:cs="Times New Roman"/>
          <w:lang w:eastAsia="pl-PL"/>
        </w:rPr>
        <w:t xml:space="preserve"> r.</w:t>
      </w:r>
      <w:r w:rsidR="00927E83" w:rsidRPr="00665E33">
        <w:rPr>
          <w:rFonts w:ascii="Times New Roman" w:eastAsia="Times New Roman" w:hAnsi="Times New Roman" w:cs="Times New Roman"/>
          <w:lang w:eastAsia="pl-PL"/>
        </w:rPr>
        <w:t xml:space="preserve"> włącznie</w:t>
      </w:r>
      <w:r w:rsidR="00657B73" w:rsidRPr="00665E33">
        <w:rPr>
          <w:rFonts w:ascii="Times New Roman" w:eastAsia="Times New Roman" w:hAnsi="Times New Roman" w:cs="Times New Roman"/>
          <w:lang w:eastAsia="pl-PL"/>
        </w:rPr>
        <w:t>, zaś repertuar publikowany jest na bieżąco z miesiąca na miesiąc.</w:t>
      </w:r>
    </w:p>
    <w:p w14:paraId="4FA6BAB8" w14:textId="0F97C9D8" w:rsidR="001C7EF9" w:rsidRPr="00665E33" w:rsidRDefault="00E57A00" w:rsidP="000864C2">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4</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Zakup lub rezerwacja </w:t>
      </w:r>
      <w:r w:rsidR="008464F0" w:rsidRPr="00665E33">
        <w:rPr>
          <w:rFonts w:ascii="Times New Roman" w:eastAsia="Times New Roman" w:hAnsi="Times New Roman" w:cs="Times New Roman"/>
          <w:lang w:eastAsia="pl-PL"/>
        </w:rPr>
        <w:t>Karnetu biletowego</w:t>
      </w:r>
      <w:r w:rsidR="0031678E"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 xml:space="preserve">oznacza </w:t>
      </w:r>
      <w:r w:rsidR="00BD3750" w:rsidRPr="006E195A">
        <w:rPr>
          <w:rFonts w:ascii="Times New Roman" w:eastAsia="Times New Roman" w:hAnsi="Times New Roman" w:cs="Times New Roman"/>
          <w:lang w:eastAsia="pl-PL"/>
        </w:rPr>
        <w:t>akceptację</w:t>
      </w:r>
      <w:r w:rsidR="006E2CE0" w:rsidRPr="006E195A">
        <w:rPr>
          <w:rFonts w:ascii="Times New Roman" w:eastAsia="Times New Roman" w:hAnsi="Times New Roman" w:cs="Times New Roman"/>
          <w:lang w:eastAsia="pl-PL"/>
        </w:rPr>
        <w:t xml:space="preserve"> oraz obowiązek stosowania się do</w:t>
      </w:r>
      <w:r w:rsidR="00BD3750" w:rsidRPr="006E195A">
        <w:rPr>
          <w:rFonts w:ascii="Times New Roman" w:eastAsia="Times New Roman" w:hAnsi="Times New Roman" w:cs="Times New Roman"/>
          <w:lang w:eastAsia="pl-PL"/>
        </w:rPr>
        <w:t xml:space="preserve"> niniejszego Regulaminu</w:t>
      </w:r>
      <w:r w:rsidR="00507310" w:rsidRPr="006E195A">
        <w:rPr>
          <w:rFonts w:ascii="Times New Roman" w:eastAsia="Times New Roman" w:hAnsi="Times New Roman" w:cs="Times New Roman"/>
          <w:lang w:eastAsia="pl-PL"/>
        </w:rPr>
        <w:t xml:space="preserve"> a także </w:t>
      </w:r>
      <w:r w:rsidR="00731B0B" w:rsidRPr="006E195A">
        <w:rPr>
          <w:rFonts w:ascii="Times New Roman" w:eastAsia="Times New Roman" w:hAnsi="Times New Roman" w:cs="Times New Roman"/>
          <w:lang w:eastAsia="pl-PL"/>
        </w:rPr>
        <w:t>obowiązującego w Teatrze</w:t>
      </w:r>
      <w:r w:rsidR="00920605" w:rsidRPr="006E195A">
        <w:rPr>
          <w:rFonts w:ascii="Times New Roman" w:eastAsia="Times New Roman" w:hAnsi="Times New Roman" w:cs="Times New Roman"/>
          <w:lang w:eastAsia="pl-PL"/>
        </w:rPr>
        <w:t xml:space="preserve"> </w:t>
      </w:r>
      <w:r w:rsidR="00731B0B" w:rsidRPr="006E195A">
        <w:rPr>
          <w:rFonts w:ascii="Times New Roman" w:eastAsia="Times New Roman" w:hAnsi="Times New Roman" w:cs="Times New Roman"/>
          <w:lang w:eastAsia="pl-PL"/>
        </w:rPr>
        <w:t xml:space="preserve">Regulaminu </w:t>
      </w:r>
      <w:r w:rsidR="006E2CE0" w:rsidRPr="006E195A">
        <w:rPr>
          <w:rFonts w:ascii="Times New Roman" w:eastAsia="Times New Roman" w:hAnsi="Times New Roman" w:cs="Times New Roman"/>
          <w:lang w:eastAsia="pl-PL"/>
        </w:rPr>
        <w:t>u</w:t>
      </w:r>
      <w:r w:rsidR="00731B0B" w:rsidRPr="006E195A">
        <w:rPr>
          <w:rFonts w:ascii="Times New Roman" w:eastAsia="Times New Roman" w:hAnsi="Times New Roman" w:cs="Times New Roman"/>
          <w:lang w:eastAsia="pl-PL"/>
        </w:rPr>
        <w:t>czestnictwa w wydarzeniach artystycznych oraz rezerwacji i sprzedaży biletów</w:t>
      </w:r>
      <w:r w:rsidR="006E2CE0" w:rsidRPr="006E195A">
        <w:rPr>
          <w:rFonts w:ascii="Times New Roman" w:eastAsia="Times New Roman" w:hAnsi="Times New Roman" w:cs="Times New Roman"/>
          <w:lang w:eastAsia="pl-PL"/>
        </w:rPr>
        <w:t>,</w:t>
      </w:r>
      <w:r w:rsidR="00731B0B" w:rsidRPr="00665E33">
        <w:rPr>
          <w:rFonts w:ascii="Times New Roman" w:eastAsia="Times New Roman" w:hAnsi="Times New Roman" w:cs="Times New Roman"/>
          <w:lang w:eastAsia="pl-PL"/>
        </w:rPr>
        <w:t xml:space="preserve"> dostępnego pod adresem:</w:t>
      </w:r>
      <w:r w:rsidR="001C7EF9">
        <w:rPr>
          <w:rFonts w:ascii="Times New Roman" w:eastAsia="Times New Roman" w:hAnsi="Times New Roman" w:cs="Times New Roman"/>
          <w:lang w:eastAsia="pl-PL"/>
        </w:rPr>
        <w:t xml:space="preserve"> </w:t>
      </w:r>
      <w:hyperlink r:id="rId5" w:history="1">
        <w:r w:rsidR="001C7EF9" w:rsidRPr="003D61DF">
          <w:rPr>
            <w:rStyle w:val="Hipercze"/>
            <w:rFonts w:ascii="Times New Roman" w:eastAsia="Times New Roman" w:hAnsi="Times New Roman" w:cs="Times New Roman"/>
            <w:lang w:eastAsia="pl-PL"/>
          </w:rPr>
          <w:t>https://teatrkto.pl/wp-content/uploads/2023/12/REGULAMIN-UCZESTNICTWA-W-WYDARZENIACH-ARTYSTYCZNYCH-ORAZ-REZERWACJI-I-SPRZEDAZY-BILETOW_23_24.pdf</w:t>
        </w:r>
      </w:hyperlink>
    </w:p>
    <w:p w14:paraId="343B29C3" w14:textId="660D73A0" w:rsidR="00E20ACC" w:rsidRPr="00665E33" w:rsidRDefault="007C1EC0" w:rsidP="000864C2">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lang w:eastAsia="pl-PL"/>
        </w:rPr>
        <w:t>Postanowienia Regulaminu uczestnictwa w wydarzeniach artystycznych oraz rezerwacji i sprzedaży biletów stosuje się odpowiednio i w zakresie uzupełniającym.</w:t>
      </w:r>
    </w:p>
    <w:p w14:paraId="5536D2C0" w14:textId="5B81B631" w:rsidR="009036AD" w:rsidRPr="00665E33" w:rsidRDefault="009036AD" w:rsidP="000864C2">
      <w:pPr>
        <w:spacing w:after="0" w:line="240" w:lineRule="auto"/>
        <w:jc w:val="both"/>
        <w:rPr>
          <w:rFonts w:ascii="Times New Roman" w:hAnsi="Times New Roman" w:cs="Times New Roman"/>
        </w:rPr>
      </w:pPr>
      <w:r w:rsidRPr="00665E33">
        <w:rPr>
          <w:rFonts w:ascii="Times New Roman" w:eastAsia="Times New Roman" w:hAnsi="Times New Roman" w:cs="Times New Roman"/>
          <w:b/>
          <w:bCs/>
          <w:lang w:eastAsia="pl-PL"/>
        </w:rPr>
        <w:t>5</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Kontakt w sprawie</w:t>
      </w:r>
      <w:r w:rsidR="008F75B2" w:rsidRPr="00665E33">
        <w:rPr>
          <w:rFonts w:ascii="Times New Roman" w:eastAsia="Times New Roman" w:hAnsi="Times New Roman" w:cs="Times New Roman"/>
          <w:lang w:eastAsia="pl-PL"/>
        </w:rPr>
        <w:t xml:space="preserve"> zakupu</w:t>
      </w:r>
      <w:r w:rsidR="00BD3750" w:rsidRPr="00665E33">
        <w:rPr>
          <w:rFonts w:ascii="Times New Roman" w:eastAsia="Times New Roman" w:hAnsi="Times New Roman" w:cs="Times New Roman"/>
          <w:lang w:eastAsia="pl-PL"/>
        </w:rPr>
        <w:t xml:space="preserve"> </w:t>
      </w:r>
      <w:r w:rsidR="008464F0" w:rsidRPr="00665E33">
        <w:rPr>
          <w:rFonts w:ascii="Times New Roman" w:eastAsia="Times New Roman" w:hAnsi="Times New Roman" w:cs="Times New Roman"/>
          <w:lang w:eastAsia="pl-PL"/>
        </w:rPr>
        <w:t>Karnetu biletowego</w:t>
      </w:r>
      <w:r w:rsidR="00E20ACC"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jest możliwy</w:t>
      </w:r>
      <w:r w:rsidR="001D60C7"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w kas</w:t>
      </w:r>
      <w:r w:rsidR="13D6A8BB" w:rsidRPr="00665E33">
        <w:rPr>
          <w:rFonts w:ascii="Times New Roman" w:eastAsia="Times New Roman" w:hAnsi="Times New Roman" w:cs="Times New Roman"/>
          <w:lang w:eastAsia="pl-PL"/>
        </w:rPr>
        <w:t>ie</w:t>
      </w:r>
      <w:r w:rsidR="008F75B2" w:rsidRPr="00665E33">
        <w:rPr>
          <w:rFonts w:ascii="Times New Roman" w:eastAsia="Times New Roman" w:hAnsi="Times New Roman" w:cs="Times New Roman"/>
          <w:lang w:eastAsia="pl-PL"/>
        </w:rPr>
        <w:t xml:space="preserve"> biletowej</w:t>
      </w:r>
      <w:r w:rsidR="00BD3750" w:rsidRPr="00665E33">
        <w:rPr>
          <w:rFonts w:ascii="Times New Roman" w:eastAsia="Times New Roman" w:hAnsi="Times New Roman" w:cs="Times New Roman"/>
          <w:lang w:eastAsia="pl-PL"/>
        </w:rPr>
        <w:t xml:space="preserve"> </w:t>
      </w:r>
      <w:r w:rsidR="00E20ACC" w:rsidRPr="00665E33">
        <w:rPr>
          <w:rFonts w:ascii="Times New Roman" w:eastAsia="Times New Roman" w:hAnsi="Times New Roman" w:cs="Times New Roman"/>
          <w:lang w:eastAsia="pl-PL"/>
        </w:rPr>
        <w:t>Teatru oraz pod numerem telefonu</w:t>
      </w:r>
      <w:r w:rsidR="00E20ACC" w:rsidRPr="007D6E2F">
        <w:rPr>
          <w:rFonts w:ascii="Times New Roman" w:eastAsia="Times New Roman" w:hAnsi="Times New Roman" w:cs="Times New Roman"/>
          <w:lang w:eastAsia="pl-PL"/>
        </w:rPr>
        <w:t>: +48 12 633 89 47</w:t>
      </w:r>
    </w:p>
    <w:p w14:paraId="7A4370C4" w14:textId="49E68FCC" w:rsidR="00594BE7" w:rsidRPr="00665E33" w:rsidRDefault="009036AD" w:rsidP="000864C2">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6</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Sprzedaż </w:t>
      </w:r>
      <w:r w:rsidR="008464F0" w:rsidRPr="00665E33">
        <w:rPr>
          <w:rFonts w:ascii="Times New Roman" w:eastAsia="Times New Roman" w:hAnsi="Times New Roman" w:cs="Times New Roman"/>
          <w:lang w:eastAsia="pl-PL"/>
        </w:rPr>
        <w:t xml:space="preserve">Karnetu biletowego </w:t>
      </w:r>
      <w:r w:rsidR="00BD3750" w:rsidRPr="00665E33">
        <w:rPr>
          <w:rFonts w:ascii="Times New Roman" w:eastAsia="Times New Roman" w:hAnsi="Times New Roman" w:cs="Times New Roman"/>
          <w:lang w:eastAsia="pl-PL"/>
        </w:rPr>
        <w:t>będzie prowadzona</w:t>
      </w:r>
      <w:r w:rsidR="001C7EF9">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w kas</w:t>
      </w:r>
      <w:r w:rsidR="3B7CD565" w:rsidRPr="00665E33">
        <w:rPr>
          <w:rFonts w:ascii="Times New Roman" w:eastAsia="Times New Roman" w:hAnsi="Times New Roman" w:cs="Times New Roman"/>
          <w:lang w:eastAsia="pl-PL"/>
        </w:rPr>
        <w:t>ie</w:t>
      </w:r>
      <w:r w:rsidR="008F75B2" w:rsidRPr="00665E33">
        <w:rPr>
          <w:rFonts w:ascii="Times New Roman" w:eastAsia="Times New Roman" w:hAnsi="Times New Roman" w:cs="Times New Roman"/>
          <w:lang w:eastAsia="pl-PL"/>
        </w:rPr>
        <w:t xml:space="preserve"> biletowej</w:t>
      </w:r>
      <w:r w:rsidR="007206DC" w:rsidRPr="00665E33">
        <w:rPr>
          <w:rFonts w:ascii="Times New Roman" w:eastAsia="Times New Roman" w:hAnsi="Times New Roman" w:cs="Times New Roman"/>
          <w:lang w:eastAsia="pl-PL"/>
        </w:rPr>
        <w:t xml:space="preserve"> Teatru</w:t>
      </w:r>
      <w:r w:rsidR="001C7EF9">
        <w:rPr>
          <w:rFonts w:ascii="Times New Roman" w:eastAsia="Times New Roman" w:hAnsi="Times New Roman" w:cs="Times New Roman"/>
          <w:lang w:eastAsia="pl-PL"/>
        </w:rPr>
        <w:t xml:space="preserve"> oraz online</w:t>
      </w:r>
      <w:r w:rsidR="00154261">
        <w:rPr>
          <w:rFonts w:ascii="Times New Roman" w:eastAsia="Times New Roman" w:hAnsi="Times New Roman" w:cs="Times New Roman"/>
          <w:lang w:eastAsia="pl-PL"/>
        </w:rPr>
        <w:t xml:space="preserve"> </w:t>
      </w:r>
      <w:r w:rsidR="00C238D9">
        <w:rPr>
          <w:rFonts w:ascii="Times New Roman" w:eastAsia="Times New Roman" w:hAnsi="Times New Roman" w:cs="Times New Roman"/>
          <w:lang w:eastAsia="pl-PL"/>
        </w:rPr>
        <w:t>pod linkiem:</w:t>
      </w:r>
      <w:r w:rsidR="00DD5627">
        <w:rPr>
          <w:rFonts w:ascii="Times New Roman" w:eastAsia="Times New Roman" w:hAnsi="Times New Roman" w:cs="Times New Roman"/>
          <w:lang w:eastAsia="pl-PL"/>
        </w:rPr>
        <w:t xml:space="preserve"> </w:t>
      </w:r>
      <w:hyperlink r:id="rId6" w:history="1">
        <w:r w:rsidR="00DD5627" w:rsidRPr="00586C69">
          <w:rPr>
            <w:rStyle w:val="Hipercze"/>
            <w:rFonts w:ascii="Times New Roman" w:eastAsia="Times New Roman" w:hAnsi="Times New Roman" w:cs="Times New Roman"/>
            <w:lang w:eastAsia="pl-PL"/>
          </w:rPr>
          <w:t>https://kto.systembiletowy.pl/product</w:t>
        </w:r>
      </w:hyperlink>
      <w:r w:rsidR="00A90AAD" w:rsidRPr="00665E33">
        <w:rPr>
          <w:rFonts w:ascii="Times New Roman" w:eastAsia="Times New Roman" w:hAnsi="Times New Roman" w:cs="Times New Roman"/>
          <w:lang w:eastAsia="pl-PL"/>
        </w:rPr>
        <w:t>.</w:t>
      </w:r>
      <w:r w:rsidR="00344A8F">
        <w:rPr>
          <w:rFonts w:ascii="Times New Roman" w:eastAsia="Times New Roman" w:hAnsi="Times New Roman" w:cs="Times New Roman"/>
          <w:lang w:eastAsia="pl-PL"/>
        </w:rPr>
        <w:t xml:space="preserve"> </w:t>
      </w:r>
      <w:r w:rsidR="00EA52D7">
        <w:rPr>
          <w:rFonts w:ascii="Times New Roman" w:eastAsia="Times New Roman" w:hAnsi="Times New Roman" w:cs="Times New Roman"/>
          <w:lang w:eastAsia="pl-PL"/>
        </w:rPr>
        <w:t xml:space="preserve">Karnet zakupiony online </w:t>
      </w:r>
      <w:r w:rsidR="004855F2">
        <w:rPr>
          <w:rFonts w:ascii="Times New Roman" w:eastAsia="Times New Roman" w:hAnsi="Times New Roman" w:cs="Times New Roman"/>
          <w:lang w:eastAsia="pl-PL"/>
        </w:rPr>
        <w:t>ważny</w:t>
      </w:r>
      <w:r w:rsidR="00EA52D7">
        <w:rPr>
          <w:rFonts w:ascii="Times New Roman" w:eastAsia="Times New Roman" w:hAnsi="Times New Roman" w:cs="Times New Roman"/>
          <w:lang w:eastAsia="pl-PL"/>
        </w:rPr>
        <w:t xml:space="preserve"> jest z dokumentem potwierdzającym</w:t>
      </w:r>
      <w:r w:rsidR="004855F2">
        <w:rPr>
          <w:rFonts w:ascii="Times New Roman" w:eastAsia="Times New Roman" w:hAnsi="Times New Roman" w:cs="Times New Roman"/>
          <w:lang w:eastAsia="pl-PL"/>
        </w:rPr>
        <w:t xml:space="preserve"> jego </w:t>
      </w:r>
      <w:r w:rsidR="00EA52D7">
        <w:rPr>
          <w:rFonts w:ascii="Times New Roman" w:eastAsia="Times New Roman" w:hAnsi="Times New Roman" w:cs="Times New Roman"/>
          <w:lang w:eastAsia="pl-PL"/>
        </w:rPr>
        <w:t xml:space="preserve">zakup. </w:t>
      </w:r>
      <w:r w:rsidR="00A90AAD" w:rsidRPr="00665E33">
        <w:rPr>
          <w:rFonts w:ascii="Times New Roman" w:eastAsia="Times New Roman" w:hAnsi="Times New Roman" w:cs="Times New Roman"/>
          <w:lang w:eastAsia="pl-PL"/>
        </w:rPr>
        <w:t xml:space="preserve">Możliwe jest uprzednie </w:t>
      </w:r>
      <w:r w:rsidR="00BD3750" w:rsidRPr="00665E33">
        <w:rPr>
          <w:rFonts w:ascii="Times New Roman" w:eastAsia="Times New Roman" w:hAnsi="Times New Roman" w:cs="Times New Roman"/>
          <w:lang w:eastAsia="pl-PL"/>
        </w:rPr>
        <w:t>dokonanie rezerwacji telefonicznej</w:t>
      </w:r>
      <w:r w:rsidR="007206DC" w:rsidRPr="00665E33">
        <w:rPr>
          <w:rFonts w:ascii="Times New Roman" w:eastAsia="Times New Roman" w:hAnsi="Times New Roman" w:cs="Times New Roman"/>
          <w:lang w:eastAsia="pl-PL"/>
        </w:rPr>
        <w:t>.</w:t>
      </w:r>
      <w:r w:rsidR="00BD3750"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Płatności przyjmowane są gotówką</w:t>
      </w:r>
      <w:r w:rsidR="005C0CEE"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kartą płatniczą</w:t>
      </w:r>
      <w:r w:rsidR="005C0CEE" w:rsidRPr="00665E33">
        <w:rPr>
          <w:rFonts w:ascii="Times New Roman" w:eastAsia="Times New Roman" w:hAnsi="Times New Roman" w:cs="Times New Roman"/>
          <w:lang w:eastAsia="pl-PL"/>
        </w:rPr>
        <w:t xml:space="preserve"> lub </w:t>
      </w:r>
      <w:r w:rsidRPr="00665E33">
        <w:rPr>
          <w:rFonts w:ascii="Times New Roman" w:eastAsia="Times New Roman" w:hAnsi="Times New Roman" w:cs="Times New Roman"/>
          <w:lang w:eastAsia="pl-PL"/>
        </w:rPr>
        <w:t>kartą kredytową</w:t>
      </w:r>
      <w:r w:rsidR="008F75B2" w:rsidRPr="00665E33">
        <w:rPr>
          <w:rFonts w:ascii="Times New Roman" w:eastAsia="Times New Roman" w:hAnsi="Times New Roman" w:cs="Times New Roman"/>
          <w:lang w:eastAsia="pl-PL"/>
        </w:rPr>
        <w:t>.</w:t>
      </w:r>
    </w:p>
    <w:p w14:paraId="38EEB04F" w14:textId="45842C82" w:rsidR="009036AD" w:rsidRPr="009B0811" w:rsidRDefault="009036AD" w:rsidP="009B0811">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7.</w:t>
      </w:r>
      <w:r w:rsidRPr="00665E33">
        <w:rPr>
          <w:rFonts w:ascii="Times New Roman" w:eastAsia="Times New Roman" w:hAnsi="Times New Roman" w:cs="Times New Roman"/>
          <w:lang w:eastAsia="pl-PL"/>
        </w:rPr>
        <w:t xml:space="preserve"> Kasa Teatru jest zlokalizowana w budynku Teatru mieszczącym się przy Zamoyskiego 50, 30-523 </w:t>
      </w:r>
      <w:r w:rsidRPr="009B0811">
        <w:rPr>
          <w:rFonts w:ascii="Times New Roman" w:eastAsia="Times New Roman" w:hAnsi="Times New Roman" w:cs="Times New Roman"/>
          <w:lang w:eastAsia="pl-PL"/>
        </w:rPr>
        <w:t>Kraków. Kasa czynna jest od poniedziałku do soboty w godzinach</w:t>
      </w:r>
      <w:r w:rsidR="009B0811" w:rsidRPr="009B0811">
        <w:rPr>
          <w:rFonts w:ascii="Times New Roman" w:eastAsia="Times New Roman" w:hAnsi="Times New Roman" w:cs="Times New Roman"/>
          <w:lang w:eastAsia="pl-PL"/>
        </w:rPr>
        <w:t xml:space="preserve"> poniedziałek-piątek </w:t>
      </w:r>
      <w:r w:rsidRPr="009B0811">
        <w:rPr>
          <w:rFonts w:ascii="Times New Roman" w:eastAsia="Times New Roman" w:hAnsi="Times New Roman" w:cs="Times New Roman"/>
          <w:lang w:eastAsia="pl-PL"/>
        </w:rPr>
        <w:t xml:space="preserve">09:00 – </w:t>
      </w:r>
      <w:r w:rsidR="007D6E2F" w:rsidRPr="009B0811">
        <w:rPr>
          <w:rFonts w:ascii="Times New Roman" w:eastAsia="Times New Roman" w:hAnsi="Times New Roman" w:cs="Times New Roman"/>
          <w:lang w:eastAsia="pl-PL"/>
        </w:rPr>
        <w:t>16</w:t>
      </w:r>
      <w:r w:rsidRPr="009B0811">
        <w:rPr>
          <w:rFonts w:ascii="Times New Roman" w:eastAsia="Times New Roman" w:hAnsi="Times New Roman" w:cs="Times New Roman"/>
          <w:lang w:eastAsia="pl-PL"/>
        </w:rPr>
        <w:t>:00</w:t>
      </w:r>
      <w:r w:rsidR="00084647" w:rsidRPr="009B0811">
        <w:rPr>
          <w:rFonts w:ascii="Times New Roman" w:eastAsia="Times New Roman" w:hAnsi="Times New Roman" w:cs="Times New Roman"/>
          <w:lang w:eastAsia="pl-PL"/>
        </w:rPr>
        <w:t xml:space="preserve"> (lipiec-sierpień) oraz</w:t>
      </w:r>
      <w:r w:rsidR="009B0811" w:rsidRPr="009B0811">
        <w:rPr>
          <w:rFonts w:ascii="Times New Roman" w:eastAsia="Times New Roman" w:hAnsi="Times New Roman" w:cs="Times New Roman"/>
          <w:lang w:eastAsia="pl-PL"/>
        </w:rPr>
        <w:t xml:space="preserve"> </w:t>
      </w:r>
      <w:r w:rsidR="00084647" w:rsidRPr="009B0811">
        <w:rPr>
          <w:rFonts w:ascii="Times New Roman" w:eastAsia="Times New Roman" w:hAnsi="Times New Roman" w:cs="Times New Roman"/>
          <w:lang w:eastAsia="pl-PL"/>
        </w:rPr>
        <w:t>poniedziałek piątek 9-21, sobota 14-21, niedziela 11-18</w:t>
      </w:r>
      <w:r w:rsidR="009B0811" w:rsidRPr="009B0811">
        <w:rPr>
          <w:rFonts w:ascii="Times New Roman" w:eastAsia="Times New Roman" w:hAnsi="Times New Roman" w:cs="Times New Roman"/>
          <w:lang w:eastAsia="pl-PL"/>
        </w:rPr>
        <w:t xml:space="preserve"> (od września). </w:t>
      </w:r>
    </w:p>
    <w:p w14:paraId="404D8832" w14:textId="77777777" w:rsidR="00594BE7" w:rsidRPr="009B0811" w:rsidRDefault="00594BE7" w:rsidP="009B0811">
      <w:pPr>
        <w:spacing w:after="0" w:line="240" w:lineRule="auto"/>
        <w:jc w:val="both"/>
        <w:rPr>
          <w:rFonts w:ascii="Times New Roman" w:eastAsia="Times New Roman" w:hAnsi="Times New Roman" w:cs="Times New Roman"/>
          <w:lang w:eastAsia="pl-PL"/>
        </w:rPr>
      </w:pPr>
    </w:p>
    <w:p w14:paraId="26AAF2F9" w14:textId="334F3BF7" w:rsidR="00CA433C" w:rsidRPr="00665E33" w:rsidRDefault="00BD3750" w:rsidP="003845C2">
      <w:pPr>
        <w:spacing w:after="0" w:line="240" w:lineRule="auto"/>
        <w:jc w:val="center"/>
        <w:rPr>
          <w:rFonts w:ascii="Times New Roman" w:eastAsia="Times New Roman" w:hAnsi="Times New Roman" w:cs="Times New Roman"/>
          <w:b/>
          <w:bCs/>
          <w:lang w:eastAsia="pl-PL"/>
        </w:rPr>
      </w:pPr>
      <w:r w:rsidRPr="00665E33">
        <w:rPr>
          <w:rFonts w:ascii="Times New Roman" w:eastAsia="Times New Roman" w:hAnsi="Times New Roman" w:cs="Times New Roman"/>
          <w:b/>
          <w:bCs/>
          <w:lang w:eastAsia="pl-PL"/>
        </w:rPr>
        <w:t xml:space="preserve">§ 2. </w:t>
      </w:r>
    </w:p>
    <w:p w14:paraId="4CBD1DAD" w14:textId="5985111C" w:rsidR="00594BE7" w:rsidRPr="00665E33" w:rsidRDefault="005B51A5" w:rsidP="00594BE7">
      <w:pPr>
        <w:spacing w:after="0" w:line="240" w:lineRule="auto"/>
        <w:jc w:val="center"/>
        <w:rPr>
          <w:rFonts w:ascii="Times New Roman" w:eastAsia="Times New Roman" w:hAnsi="Times New Roman" w:cs="Times New Roman"/>
          <w:b/>
          <w:bCs/>
          <w:lang w:eastAsia="pl-PL"/>
        </w:rPr>
      </w:pPr>
      <w:r w:rsidRPr="00665E33">
        <w:rPr>
          <w:rFonts w:ascii="Times New Roman" w:eastAsia="Times New Roman" w:hAnsi="Times New Roman" w:cs="Times New Roman"/>
          <w:b/>
          <w:bCs/>
          <w:lang w:eastAsia="pl-PL"/>
        </w:rPr>
        <w:t>KARNET BILETOWY</w:t>
      </w:r>
      <w:r w:rsidR="00927E83" w:rsidRPr="00665E33">
        <w:rPr>
          <w:rFonts w:ascii="Times New Roman" w:eastAsia="Times New Roman" w:hAnsi="Times New Roman" w:cs="Times New Roman"/>
          <w:b/>
          <w:bCs/>
          <w:lang w:eastAsia="pl-PL"/>
        </w:rPr>
        <w:t>.</w:t>
      </w:r>
    </w:p>
    <w:p w14:paraId="733D721C" w14:textId="22612C9D" w:rsidR="00BE3A72" w:rsidRPr="00665E33" w:rsidRDefault="00BD3750" w:rsidP="00920605">
      <w:pPr>
        <w:spacing w:after="0" w:line="240" w:lineRule="auto"/>
        <w:jc w:val="both"/>
        <w:rPr>
          <w:rFonts w:ascii="Times New Roman" w:eastAsia="Times New Roman" w:hAnsi="Times New Roman" w:cs="Times New Roman"/>
          <w:lang w:eastAsia="pl-PL"/>
        </w:rPr>
      </w:pPr>
      <w:r w:rsidRPr="00665E33">
        <w:rPr>
          <w:rFonts w:ascii="Times New Roman" w:hAnsi="Times New Roman" w:cs="Times New Roman"/>
        </w:rPr>
        <w:br/>
      </w:r>
      <w:r w:rsidRPr="00665E33">
        <w:rPr>
          <w:rFonts w:ascii="Times New Roman" w:eastAsia="Times New Roman" w:hAnsi="Times New Roman" w:cs="Times New Roman"/>
          <w:b/>
          <w:bCs/>
          <w:lang w:eastAsia="pl-PL"/>
        </w:rPr>
        <w:t>1.</w:t>
      </w:r>
      <w:r w:rsidRPr="00665E33">
        <w:rPr>
          <w:rFonts w:ascii="Times New Roman" w:eastAsia="Times New Roman" w:hAnsi="Times New Roman" w:cs="Times New Roman"/>
          <w:lang w:eastAsia="pl-PL"/>
        </w:rPr>
        <w:t xml:space="preserve"> </w:t>
      </w:r>
      <w:r w:rsidR="00920605" w:rsidRPr="00665E33">
        <w:rPr>
          <w:rFonts w:ascii="Times New Roman" w:eastAsia="Times New Roman" w:hAnsi="Times New Roman" w:cs="Times New Roman"/>
          <w:lang w:eastAsia="pl-PL"/>
        </w:rPr>
        <w:t>Karnet biletowy</w:t>
      </w:r>
      <w:r w:rsidRPr="00665E33">
        <w:rPr>
          <w:rFonts w:ascii="Times New Roman" w:eastAsia="Times New Roman" w:hAnsi="Times New Roman" w:cs="Times New Roman"/>
          <w:lang w:eastAsia="pl-PL"/>
        </w:rPr>
        <w:t xml:space="preserve"> </w:t>
      </w:r>
      <w:r w:rsidR="00920605" w:rsidRPr="00665E33">
        <w:rPr>
          <w:rFonts w:ascii="Times New Roman" w:eastAsia="Times New Roman" w:hAnsi="Times New Roman" w:cs="Times New Roman"/>
          <w:lang w:eastAsia="pl-PL"/>
        </w:rPr>
        <w:t xml:space="preserve">uprawnia do </w:t>
      </w:r>
      <w:r w:rsidR="00182C8E" w:rsidRPr="00665E33">
        <w:rPr>
          <w:rFonts w:ascii="Times New Roman" w:eastAsia="Times New Roman" w:hAnsi="Times New Roman" w:cs="Times New Roman"/>
          <w:lang w:eastAsia="pl-PL"/>
        </w:rPr>
        <w:t>pobrania</w:t>
      </w:r>
      <w:r w:rsidRPr="00665E33">
        <w:rPr>
          <w:rFonts w:ascii="Times New Roman" w:eastAsia="Times New Roman" w:hAnsi="Times New Roman" w:cs="Times New Roman"/>
          <w:lang w:eastAsia="pl-PL"/>
        </w:rPr>
        <w:t xml:space="preserve"> 9</w:t>
      </w:r>
      <w:r w:rsidR="00BE3A72" w:rsidRPr="00665E33">
        <w:rPr>
          <w:rFonts w:ascii="Times New Roman" w:eastAsia="Times New Roman" w:hAnsi="Times New Roman" w:cs="Times New Roman"/>
          <w:lang w:eastAsia="pl-PL"/>
        </w:rPr>
        <w:t xml:space="preserve"> (słownie: dziewię</w:t>
      </w:r>
      <w:r w:rsidR="00927E83" w:rsidRPr="00665E33">
        <w:rPr>
          <w:rFonts w:ascii="Times New Roman" w:eastAsia="Times New Roman" w:hAnsi="Times New Roman" w:cs="Times New Roman"/>
          <w:lang w:eastAsia="pl-PL"/>
        </w:rPr>
        <w:t>ciu</w:t>
      </w:r>
      <w:r w:rsidR="00BE3A72" w:rsidRPr="00665E33">
        <w:rPr>
          <w:rFonts w:ascii="Times New Roman" w:eastAsia="Times New Roman" w:hAnsi="Times New Roman" w:cs="Times New Roman"/>
          <w:lang w:eastAsia="pl-PL"/>
        </w:rPr>
        <w:t>)</w:t>
      </w:r>
      <w:r w:rsidR="002C7D2C" w:rsidRPr="00665E33">
        <w:rPr>
          <w:rFonts w:ascii="Times New Roman" w:eastAsia="Times New Roman" w:hAnsi="Times New Roman" w:cs="Times New Roman"/>
          <w:lang w:eastAsia="pl-PL"/>
        </w:rPr>
        <w:t xml:space="preserve"> biletów wstępu na udział w wydarzeniach</w:t>
      </w:r>
      <w:r w:rsidRPr="00665E33">
        <w:rPr>
          <w:rFonts w:ascii="Times New Roman" w:eastAsia="Times New Roman" w:hAnsi="Times New Roman" w:cs="Times New Roman"/>
          <w:lang w:eastAsia="pl-PL"/>
        </w:rPr>
        <w:t xml:space="preserve"> </w:t>
      </w:r>
      <w:r w:rsidR="00594BE7" w:rsidRPr="00665E33">
        <w:rPr>
          <w:rFonts w:ascii="Times New Roman" w:eastAsia="Times New Roman" w:hAnsi="Times New Roman" w:cs="Times New Roman"/>
          <w:lang w:eastAsia="pl-PL"/>
        </w:rPr>
        <w:t>artystyczny</w:t>
      </w:r>
      <w:r w:rsidR="007206DC" w:rsidRPr="00665E33">
        <w:rPr>
          <w:rFonts w:ascii="Times New Roman" w:eastAsia="Times New Roman" w:hAnsi="Times New Roman" w:cs="Times New Roman"/>
          <w:lang w:eastAsia="pl-PL"/>
        </w:rPr>
        <w:t>ch</w:t>
      </w:r>
      <w:r w:rsidR="00920605" w:rsidRPr="00665E33">
        <w:rPr>
          <w:rFonts w:ascii="Times New Roman" w:eastAsia="Times New Roman" w:hAnsi="Times New Roman" w:cs="Times New Roman"/>
          <w:lang w:eastAsia="pl-PL"/>
        </w:rPr>
        <w:t xml:space="preserve"> w ramach Sezonu artystycznego 202</w:t>
      </w:r>
      <w:r w:rsidR="0022475A">
        <w:rPr>
          <w:rFonts w:ascii="Times New Roman" w:eastAsia="Times New Roman" w:hAnsi="Times New Roman" w:cs="Times New Roman"/>
          <w:lang w:eastAsia="pl-PL"/>
        </w:rPr>
        <w:t>4</w:t>
      </w:r>
      <w:r w:rsidR="00920605" w:rsidRPr="00665E33">
        <w:rPr>
          <w:rFonts w:ascii="Times New Roman" w:eastAsia="Times New Roman" w:hAnsi="Times New Roman" w:cs="Times New Roman"/>
          <w:lang w:eastAsia="pl-PL"/>
        </w:rPr>
        <w:t>/202</w:t>
      </w:r>
      <w:r w:rsidR="0022475A">
        <w:rPr>
          <w:rFonts w:ascii="Times New Roman" w:eastAsia="Times New Roman" w:hAnsi="Times New Roman" w:cs="Times New Roman"/>
          <w:lang w:eastAsia="pl-PL"/>
        </w:rPr>
        <w:t>5</w:t>
      </w:r>
      <w:r w:rsidR="00BE3A72" w:rsidRPr="00665E33">
        <w:rPr>
          <w:rFonts w:ascii="Times New Roman" w:eastAsia="Times New Roman" w:hAnsi="Times New Roman" w:cs="Times New Roman"/>
          <w:lang w:eastAsia="pl-PL"/>
        </w:rPr>
        <w:t>, przy czym:</w:t>
      </w:r>
    </w:p>
    <w:p w14:paraId="413E8644" w14:textId="126F82B4" w:rsidR="00920605" w:rsidRPr="00665E33" w:rsidRDefault="00BE3A72" w:rsidP="006E2CE0">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a)</w:t>
      </w:r>
      <w:r w:rsidRPr="00665E33">
        <w:rPr>
          <w:rFonts w:ascii="Times New Roman" w:eastAsia="Times New Roman" w:hAnsi="Times New Roman" w:cs="Times New Roman"/>
          <w:b/>
          <w:bCs/>
          <w:lang w:eastAsia="pl-PL"/>
        </w:rPr>
        <w:tab/>
      </w:r>
      <w:r w:rsidR="00BD3750" w:rsidRPr="00665E33">
        <w:rPr>
          <w:rFonts w:ascii="Times New Roman" w:eastAsia="Times New Roman" w:hAnsi="Times New Roman" w:cs="Times New Roman"/>
          <w:lang w:eastAsia="pl-PL"/>
        </w:rPr>
        <w:t xml:space="preserve"> </w:t>
      </w:r>
      <w:r w:rsidR="00920605" w:rsidRPr="00665E33">
        <w:rPr>
          <w:rFonts w:ascii="Times New Roman" w:eastAsia="Times New Roman" w:hAnsi="Times New Roman" w:cs="Times New Roman"/>
          <w:lang w:eastAsia="pl-PL"/>
        </w:rPr>
        <w:t>Karnet biletowy</w:t>
      </w:r>
      <w:r w:rsidR="00BD3750" w:rsidRPr="00665E33">
        <w:rPr>
          <w:rFonts w:ascii="Times New Roman" w:eastAsia="Times New Roman" w:hAnsi="Times New Roman" w:cs="Times New Roman"/>
          <w:lang w:eastAsia="pl-PL"/>
        </w:rPr>
        <w:t xml:space="preserve"> obejmuje</w:t>
      </w:r>
      <w:r w:rsidRPr="00665E33">
        <w:rPr>
          <w:rFonts w:ascii="Times New Roman" w:eastAsia="Times New Roman" w:hAnsi="Times New Roman" w:cs="Times New Roman"/>
          <w:lang w:eastAsia="pl-PL"/>
        </w:rPr>
        <w:t xml:space="preserve"> wyłącznie</w:t>
      </w:r>
      <w:r w:rsidR="002C7D2C" w:rsidRPr="00665E33">
        <w:rPr>
          <w:rFonts w:ascii="Times New Roman" w:eastAsia="Times New Roman" w:hAnsi="Times New Roman" w:cs="Times New Roman"/>
          <w:lang w:eastAsia="pl-PL"/>
        </w:rPr>
        <w:t xml:space="preserve"> bilety na</w:t>
      </w:r>
      <w:r w:rsidRPr="00665E33">
        <w:rPr>
          <w:rFonts w:ascii="Times New Roman" w:eastAsia="Times New Roman" w:hAnsi="Times New Roman" w:cs="Times New Roman"/>
          <w:lang w:eastAsia="pl-PL"/>
        </w:rPr>
        <w:t xml:space="preserve"> spektakle własne Teatru </w:t>
      </w:r>
      <w:r w:rsidR="007206DC" w:rsidRPr="00665E33">
        <w:rPr>
          <w:rFonts w:ascii="Times New Roman" w:eastAsia="Times New Roman" w:hAnsi="Times New Roman" w:cs="Times New Roman"/>
          <w:lang w:eastAsia="pl-PL"/>
        </w:rPr>
        <w:t>organizowane w Sali teatralnej i przestrzeni Teatru</w:t>
      </w:r>
      <w:r w:rsidR="007722B2" w:rsidRPr="00665E33">
        <w:rPr>
          <w:rFonts w:ascii="Times New Roman" w:eastAsia="Times New Roman" w:hAnsi="Times New Roman" w:cs="Times New Roman"/>
          <w:lang w:eastAsia="pl-PL"/>
        </w:rPr>
        <w:t>, w tym premiery tych spektakli.</w:t>
      </w:r>
    </w:p>
    <w:p w14:paraId="0C140B6F" w14:textId="7474ECF8" w:rsidR="005B51A5" w:rsidRPr="00665E33" w:rsidRDefault="00BE3A72" w:rsidP="006E2CE0">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b)</w:t>
      </w:r>
      <w:r w:rsidRPr="00665E33">
        <w:rPr>
          <w:rFonts w:ascii="Times New Roman" w:eastAsia="Times New Roman" w:hAnsi="Times New Roman" w:cs="Times New Roman"/>
          <w:lang w:eastAsia="pl-PL"/>
        </w:rPr>
        <w:tab/>
        <w:t xml:space="preserve"> Karnet biletowy nie obejmuje</w:t>
      </w:r>
      <w:r w:rsidR="002C7D2C" w:rsidRPr="00665E33">
        <w:rPr>
          <w:rFonts w:ascii="Times New Roman" w:eastAsia="Times New Roman" w:hAnsi="Times New Roman" w:cs="Times New Roman"/>
          <w:lang w:eastAsia="pl-PL"/>
        </w:rPr>
        <w:t xml:space="preserve"> biletów na</w:t>
      </w:r>
      <w:r w:rsidRPr="00665E33">
        <w:rPr>
          <w:rFonts w:ascii="Times New Roman" w:eastAsia="Times New Roman" w:hAnsi="Times New Roman" w:cs="Times New Roman"/>
          <w:lang w:eastAsia="pl-PL"/>
        </w:rPr>
        <w:t xml:space="preserve"> spektakl</w:t>
      </w:r>
      <w:r w:rsidR="002C7D2C" w:rsidRPr="00665E33">
        <w:rPr>
          <w:rFonts w:ascii="Times New Roman" w:eastAsia="Times New Roman" w:hAnsi="Times New Roman" w:cs="Times New Roman"/>
          <w:lang w:eastAsia="pl-PL"/>
        </w:rPr>
        <w:t>e</w:t>
      </w:r>
      <w:r w:rsidRPr="00665E33">
        <w:rPr>
          <w:rFonts w:ascii="Times New Roman" w:eastAsia="Times New Roman" w:hAnsi="Times New Roman" w:cs="Times New Roman"/>
          <w:lang w:eastAsia="pl-PL"/>
        </w:rPr>
        <w:t xml:space="preserve"> gościnn</w:t>
      </w:r>
      <w:r w:rsidR="002C7D2C" w:rsidRPr="00665E33">
        <w:rPr>
          <w:rFonts w:ascii="Times New Roman" w:eastAsia="Times New Roman" w:hAnsi="Times New Roman" w:cs="Times New Roman"/>
          <w:lang w:eastAsia="pl-PL"/>
        </w:rPr>
        <w:t>e</w:t>
      </w:r>
      <w:r w:rsidRPr="00665E33">
        <w:rPr>
          <w:rFonts w:ascii="Times New Roman" w:eastAsia="Times New Roman" w:hAnsi="Times New Roman" w:cs="Times New Roman"/>
          <w:lang w:eastAsia="pl-PL"/>
        </w:rPr>
        <w:t xml:space="preserve"> oraz na </w:t>
      </w:r>
      <w:r w:rsidR="007722B2" w:rsidRPr="00665E33">
        <w:rPr>
          <w:rFonts w:ascii="Times New Roman" w:eastAsia="Times New Roman" w:hAnsi="Times New Roman" w:cs="Times New Roman"/>
          <w:lang w:eastAsia="pl-PL"/>
        </w:rPr>
        <w:t>wydarzenia specjalne, w tym</w:t>
      </w:r>
      <w:r w:rsidR="00084647">
        <w:rPr>
          <w:rFonts w:ascii="Times New Roman" w:eastAsia="Times New Roman" w:hAnsi="Times New Roman" w:cs="Times New Roman"/>
          <w:lang w:eastAsia="pl-PL"/>
        </w:rPr>
        <w:t xml:space="preserve"> czytanie performatywne</w:t>
      </w:r>
      <w:r w:rsidR="00892466">
        <w:rPr>
          <w:rFonts w:ascii="Times New Roman" w:eastAsia="Times New Roman" w:hAnsi="Times New Roman" w:cs="Times New Roman"/>
          <w:lang w:eastAsia="pl-PL"/>
        </w:rPr>
        <w:t>,</w:t>
      </w:r>
      <w:r w:rsidR="00084647">
        <w:rPr>
          <w:rFonts w:ascii="Times New Roman" w:eastAsia="Times New Roman" w:hAnsi="Times New Roman" w:cs="Times New Roman"/>
          <w:lang w:eastAsia="pl-PL"/>
        </w:rPr>
        <w:t xml:space="preserve"> oraz wydarzenia</w:t>
      </w:r>
      <w:r w:rsidRPr="00665E33">
        <w:rPr>
          <w:rFonts w:ascii="Times New Roman" w:eastAsia="Times New Roman" w:hAnsi="Times New Roman" w:cs="Times New Roman"/>
          <w:lang w:eastAsia="pl-PL"/>
        </w:rPr>
        <w:t xml:space="preserve"> odbywające się w ramach</w:t>
      </w:r>
      <w:r w:rsidR="009B0811">
        <w:rPr>
          <w:rFonts w:ascii="Times New Roman" w:eastAsia="Times New Roman" w:hAnsi="Times New Roman" w:cs="Times New Roman"/>
          <w:lang w:eastAsia="pl-PL"/>
        </w:rPr>
        <w:t xml:space="preserve"> Festiwalu Ciało i Czas,</w:t>
      </w:r>
      <w:r w:rsidRPr="00665E33">
        <w:rPr>
          <w:rFonts w:ascii="Times New Roman" w:eastAsia="Times New Roman" w:hAnsi="Times New Roman" w:cs="Times New Roman"/>
          <w:lang w:eastAsia="pl-PL"/>
        </w:rPr>
        <w:t xml:space="preserve"> Sylwestra</w:t>
      </w:r>
      <w:r w:rsidR="00892466">
        <w:rPr>
          <w:rFonts w:ascii="Times New Roman" w:eastAsia="Times New Roman" w:hAnsi="Times New Roman" w:cs="Times New Roman"/>
          <w:lang w:eastAsia="pl-PL"/>
        </w:rPr>
        <w:t>, Walentynek i Dnia Kobiet</w:t>
      </w:r>
      <w:r w:rsidRPr="00665E33">
        <w:rPr>
          <w:rFonts w:ascii="Times New Roman" w:eastAsia="Times New Roman" w:hAnsi="Times New Roman" w:cs="Times New Roman"/>
          <w:lang w:eastAsia="pl-PL"/>
        </w:rPr>
        <w:t>.</w:t>
      </w:r>
    </w:p>
    <w:p w14:paraId="2D018B10" w14:textId="57427567" w:rsidR="005B51A5" w:rsidRPr="00665E33" w:rsidRDefault="005B51A5" w:rsidP="006E2CE0">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2.</w:t>
      </w:r>
      <w:r w:rsidRPr="00665E33">
        <w:rPr>
          <w:rFonts w:ascii="Times New Roman" w:eastAsia="Times New Roman" w:hAnsi="Times New Roman" w:cs="Times New Roman"/>
          <w:lang w:eastAsia="pl-PL"/>
        </w:rPr>
        <w:t xml:space="preserve">  Karnet biletowy uprawnia również</w:t>
      </w:r>
      <w:r w:rsidR="00FB5097" w:rsidRPr="00665E33">
        <w:rPr>
          <w:rFonts w:ascii="Times New Roman" w:eastAsia="Times New Roman" w:hAnsi="Times New Roman" w:cs="Times New Roman"/>
          <w:lang w:eastAsia="pl-PL"/>
        </w:rPr>
        <w:t xml:space="preserve"> w trakcie Sezonu artystycznego 202</w:t>
      </w:r>
      <w:r w:rsidR="00892466">
        <w:rPr>
          <w:rFonts w:ascii="Times New Roman" w:eastAsia="Times New Roman" w:hAnsi="Times New Roman" w:cs="Times New Roman"/>
          <w:lang w:eastAsia="pl-PL"/>
        </w:rPr>
        <w:t>4</w:t>
      </w:r>
      <w:r w:rsidR="00FB5097" w:rsidRPr="00665E33">
        <w:rPr>
          <w:rFonts w:ascii="Times New Roman" w:eastAsia="Times New Roman" w:hAnsi="Times New Roman" w:cs="Times New Roman"/>
          <w:lang w:eastAsia="pl-PL"/>
        </w:rPr>
        <w:t>/202</w:t>
      </w:r>
      <w:r w:rsidR="00892466">
        <w:rPr>
          <w:rFonts w:ascii="Times New Roman" w:eastAsia="Times New Roman" w:hAnsi="Times New Roman" w:cs="Times New Roman"/>
          <w:lang w:eastAsia="pl-PL"/>
        </w:rPr>
        <w:t>5</w:t>
      </w:r>
      <w:r w:rsidRPr="00665E33">
        <w:rPr>
          <w:rFonts w:ascii="Times New Roman" w:eastAsia="Times New Roman" w:hAnsi="Times New Roman" w:cs="Times New Roman"/>
          <w:lang w:eastAsia="pl-PL"/>
        </w:rPr>
        <w:t xml:space="preserve"> </w:t>
      </w:r>
      <w:r w:rsidR="00FB5097" w:rsidRPr="00665E33">
        <w:rPr>
          <w:rFonts w:ascii="Times New Roman" w:eastAsia="Times New Roman" w:hAnsi="Times New Roman" w:cs="Times New Roman"/>
          <w:lang w:eastAsia="pl-PL"/>
        </w:rPr>
        <w:t>do:</w:t>
      </w:r>
    </w:p>
    <w:p w14:paraId="75BE9E4B" w14:textId="61872A4C" w:rsidR="00986F55" w:rsidRPr="00665E33" w:rsidRDefault="00FB5097" w:rsidP="006E2CE0">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a)</w:t>
      </w:r>
      <w:r w:rsidRPr="00665E33">
        <w:rPr>
          <w:rFonts w:ascii="Times New Roman" w:eastAsia="Times New Roman" w:hAnsi="Times New Roman" w:cs="Times New Roman"/>
          <w:lang w:eastAsia="pl-PL"/>
        </w:rPr>
        <w:tab/>
        <w:t xml:space="preserve">zakupu biletów </w:t>
      </w:r>
      <w:proofErr w:type="spellStart"/>
      <w:r w:rsidRPr="00665E33">
        <w:rPr>
          <w:rFonts w:ascii="Times New Roman" w:eastAsia="Times New Roman" w:hAnsi="Times New Roman" w:cs="Times New Roman"/>
          <w:lang w:eastAsia="pl-PL"/>
        </w:rPr>
        <w:t>tzw</w:t>
      </w:r>
      <w:proofErr w:type="spellEnd"/>
      <w:r w:rsidRPr="00665E33">
        <w:rPr>
          <w:rFonts w:ascii="Times New Roman" w:eastAsia="Times New Roman" w:hAnsi="Times New Roman" w:cs="Times New Roman"/>
          <w:lang w:eastAsia="pl-PL"/>
        </w:rPr>
        <w:t xml:space="preserve"> „</w:t>
      </w:r>
      <w:proofErr w:type="spellStart"/>
      <w:r w:rsidRPr="00665E33">
        <w:rPr>
          <w:rFonts w:ascii="Times New Roman" w:eastAsia="Times New Roman" w:hAnsi="Times New Roman" w:cs="Times New Roman"/>
          <w:lang w:eastAsia="pl-PL"/>
        </w:rPr>
        <w:t>last</w:t>
      </w:r>
      <w:proofErr w:type="spellEnd"/>
      <w:r w:rsidRPr="00665E33">
        <w:rPr>
          <w:rFonts w:ascii="Times New Roman" w:eastAsia="Times New Roman" w:hAnsi="Times New Roman" w:cs="Times New Roman"/>
          <w:lang w:eastAsia="pl-PL"/>
        </w:rPr>
        <w:t xml:space="preserve"> </w:t>
      </w:r>
      <w:proofErr w:type="spellStart"/>
      <w:r w:rsidRPr="00665E33">
        <w:rPr>
          <w:rFonts w:ascii="Times New Roman" w:eastAsia="Times New Roman" w:hAnsi="Times New Roman" w:cs="Times New Roman"/>
          <w:lang w:eastAsia="pl-PL"/>
        </w:rPr>
        <w:t>minute</w:t>
      </w:r>
      <w:proofErr w:type="spellEnd"/>
      <w:r w:rsidRPr="00665E33">
        <w:rPr>
          <w:rFonts w:ascii="Times New Roman" w:eastAsia="Times New Roman" w:hAnsi="Times New Roman" w:cs="Times New Roman"/>
          <w:lang w:eastAsia="pl-PL"/>
        </w:rPr>
        <w:t>”</w:t>
      </w:r>
      <w:r w:rsidR="00986F55" w:rsidRPr="00665E33">
        <w:rPr>
          <w:rFonts w:ascii="Times New Roman" w:eastAsia="Times New Roman" w:hAnsi="Times New Roman" w:cs="Times New Roman"/>
          <w:lang w:eastAsia="pl-PL"/>
        </w:rPr>
        <w:t xml:space="preserve"> na spektakl</w:t>
      </w:r>
      <w:r w:rsidR="007722B2" w:rsidRPr="00665E33">
        <w:rPr>
          <w:rFonts w:ascii="Times New Roman" w:eastAsia="Times New Roman" w:hAnsi="Times New Roman" w:cs="Times New Roman"/>
          <w:lang w:eastAsia="pl-PL"/>
        </w:rPr>
        <w:t>e</w:t>
      </w:r>
      <w:r w:rsidR="00986F55" w:rsidRPr="00665E33">
        <w:rPr>
          <w:rFonts w:ascii="Times New Roman" w:eastAsia="Times New Roman" w:hAnsi="Times New Roman" w:cs="Times New Roman"/>
          <w:lang w:eastAsia="pl-PL"/>
        </w:rPr>
        <w:t xml:space="preserve"> własn</w:t>
      </w:r>
      <w:r w:rsidR="007722B2" w:rsidRPr="00665E33">
        <w:rPr>
          <w:rFonts w:ascii="Times New Roman" w:eastAsia="Times New Roman" w:hAnsi="Times New Roman" w:cs="Times New Roman"/>
          <w:lang w:eastAsia="pl-PL"/>
        </w:rPr>
        <w:t>e</w:t>
      </w:r>
      <w:r w:rsidR="00986F55" w:rsidRPr="00665E33">
        <w:rPr>
          <w:rFonts w:ascii="Times New Roman" w:eastAsia="Times New Roman" w:hAnsi="Times New Roman" w:cs="Times New Roman"/>
          <w:lang w:eastAsia="pl-PL"/>
        </w:rPr>
        <w:t xml:space="preserve"> Teatru tj. zakupu w dniu spektaklu biletu na ten spektakl w promocyjnej cenie 30 zł w ramach w zakresie </w:t>
      </w:r>
      <w:r w:rsidR="00927E83" w:rsidRPr="00665E33">
        <w:rPr>
          <w:rFonts w:ascii="Times New Roman" w:eastAsia="Times New Roman" w:hAnsi="Times New Roman" w:cs="Times New Roman"/>
          <w:lang w:eastAsia="pl-PL"/>
        </w:rPr>
        <w:t>dostępnych</w:t>
      </w:r>
      <w:r w:rsidR="00986F55" w:rsidRPr="00665E33">
        <w:rPr>
          <w:rFonts w:ascii="Times New Roman" w:eastAsia="Times New Roman" w:hAnsi="Times New Roman" w:cs="Times New Roman"/>
          <w:lang w:eastAsia="pl-PL"/>
        </w:rPr>
        <w:t xml:space="preserve"> miejsc</w:t>
      </w:r>
      <w:r w:rsidR="00927E83" w:rsidRPr="00665E33">
        <w:rPr>
          <w:rFonts w:ascii="Times New Roman" w:eastAsia="Times New Roman" w:hAnsi="Times New Roman" w:cs="Times New Roman"/>
          <w:lang w:eastAsia="pl-PL"/>
        </w:rPr>
        <w:t xml:space="preserve"> na ten </w:t>
      </w:r>
      <w:r w:rsidR="00084647" w:rsidRPr="00665E33">
        <w:rPr>
          <w:rFonts w:ascii="Times New Roman" w:eastAsia="Times New Roman" w:hAnsi="Times New Roman" w:cs="Times New Roman"/>
          <w:lang w:eastAsia="pl-PL"/>
        </w:rPr>
        <w:t>spektakl</w:t>
      </w:r>
      <w:r w:rsidR="00986F55" w:rsidRPr="00665E33">
        <w:rPr>
          <w:rFonts w:ascii="Times New Roman" w:eastAsia="Times New Roman" w:hAnsi="Times New Roman" w:cs="Times New Roman"/>
          <w:lang w:eastAsia="pl-PL"/>
        </w:rPr>
        <w:t>. Bilety „</w:t>
      </w:r>
      <w:proofErr w:type="spellStart"/>
      <w:r w:rsidR="00986F55" w:rsidRPr="00665E33">
        <w:rPr>
          <w:rFonts w:ascii="Times New Roman" w:eastAsia="Times New Roman" w:hAnsi="Times New Roman" w:cs="Times New Roman"/>
          <w:lang w:eastAsia="pl-PL"/>
        </w:rPr>
        <w:t>last</w:t>
      </w:r>
      <w:proofErr w:type="spellEnd"/>
      <w:r w:rsidR="00986F55" w:rsidRPr="00665E33">
        <w:rPr>
          <w:rFonts w:ascii="Times New Roman" w:eastAsia="Times New Roman" w:hAnsi="Times New Roman" w:cs="Times New Roman"/>
          <w:lang w:eastAsia="pl-PL"/>
        </w:rPr>
        <w:t xml:space="preserve"> </w:t>
      </w:r>
      <w:proofErr w:type="spellStart"/>
      <w:r w:rsidR="00986F55" w:rsidRPr="00665E33">
        <w:rPr>
          <w:rFonts w:ascii="Times New Roman" w:eastAsia="Times New Roman" w:hAnsi="Times New Roman" w:cs="Times New Roman"/>
          <w:lang w:eastAsia="pl-PL"/>
        </w:rPr>
        <w:t>minute</w:t>
      </w:r>
      <w:proofErr w:type="spellEnd"/>
      <w:r w:rsidR="00986F55" w:rsidRPr="00665E33">
        <w:rPr>
          <w:rFonts w:ascii="Times New Roman" w:eastAsia="Times New Roman" w:hAnsi="Times New Roman" w:cs="Times New Roman"/>
          <w:lang w:eastAsia="pl-PL"/>
        </w:rPr>
        <w:t>” nie podlegają rezerwacji i mogą być zakupione nie wcześniej niż w dniu spektaklu. Teatr nie gwarantuje dostępności miejsc.</w:t>
      </w:r>
    </w:p>
    <w:p w14:paraId="00B23D62" w14:textId="25C38E8A" w:rsidR="00986F55" w:rsidRPr="00665E33" w:rsidRDefault="00986F55" w:rsidP="006E2CE0">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b)</w:t>
      </w:r>
      <w:r w:rsidRPr="00665E33">
        <w:rPr>
          <w:rFonts w:ascii="Times New Roman" w:eastAsia="Times New Roman" w:hAnsi="Times New Roman" w:cs="Times New Roman"/>
          <w:lang w:eastAsia="pl-PL"/>
        </w:rPr>
        <w:tab/>
        <w:t xml:space="preserve">skorzystania z </w:t>
      </w:r>
      <w:r w:rsidR="00AD0226" w:rsidRPr="00665E33">
        <w:rPr>
          <w:rFonts w:ascii="Times New Roman" w:eastAsia="Times New Roman" w:hAnsi="Times New Roman" w:cs="Times New Roman"/>
          <w:lang w:eastAsia="pl-PL"/>
        </w:rPr>
        <w:t xml:space="preserve">możliwości </w:t>
      </w:r>
      <w:r w:rsidR="00B21E31" w:rsidRPr="00665E33">
        <w:rPr>
          <w:rFonts w:ascii="Times New Roman" w:eastAsia="Times New Roman" w:hAnsi="Times New Roman" w:cs="Times New Roman"/>
          <w:lang w:eastAsia="pl-PL"/>
        </w:rPr>
        <w:t>przedsprzedażowego</w:t>
      </w:r>
      <w:r w:rsidRPr="00665E33">
        <w:rPr>
          <w:rFonts w:ascii="Times New Roman" w:eastAsia="Times New Roman" w:hAnsi="Times New Roman" w:cs="Times New Roman"/>
          <w:lang w:eastAsia="pl-PL"/>
        </w:rPr>
        <w:t xml:space="preserve"> zakupu biletów na wydarzenia specjalne Teatru </w:t>
      </w:r>
      <w:r w:rsidR="009A7623" w:rsidRPr="00665E33">
        <w:rPr>
          <w:rFonts w:ascii="Times New Roman" w:eastAsia="Times New Roman" w:hAnsi="Times New Roman" w:cs="Times New Roman"/>
          <w:lang w:eastAsia="pl-PL"/>
        </w:rPr>
        <w:t>tj. wydarzenia wskazane w repertuarze jako specjalne np. p</w:t>
      </w:r>
      <w:r w:rsidRPr="00665E33">
        <w:rPr>
          <w:rFonts w:ascii="Times New Roman" w:eastAsia="Times New Roman" w:hAnsi="Times New Roman" w:cs="Times New Roman"/>
          <w:lang w:eastAsia="pl-PL"/>
        </w:rPr>
        <w:t xml:space="preserve">rzedstawienie sylwestrowe, </w:t>
      </w:r>
      <w:r w:rsidR="009A7623" w:rsidRPr="00665E33">
        <w:rPr>
          <w:rFonts w:ascii="Times New Roman" w:eastAsia="Times New Roman" w:hAnsi="Times New Roman" w:cs="Times New Roman"/>
          <w:lang w:eastAsia="pl-PL"/>
        </w:rPr>
        <w:t>s</w:t>
      </w:r>
      <w:r w:rsidRPr="00665E33">
        <w:rPr>
          <w:rFonts w:ascii="Times New Roman" w:eastAsia="Times New Roman" w:hAnsi="Times New Roman" w:cs="Times New Roman"/>
          <w:lang w:eastAsia="pl-PL"/>
        </w:rPr>
        <w:t>pektakl walentynkowy, okazjonalne czytania performatywne itp. – o takiej możliwości</w:t>
      </w:r>
      <w:r w:rsidR="00AD0226" w:rsidRPr="00665E33">
        <w:rPr>
          <w:rFonts w:ascii="Times New Roman" w:eastAsia="Times New Roman" w:hAnsi="Times New Roman" w:cs="Times New Roman"/>
          <w:lang w:eastAsia="pl-PL"/>
        </w:rPr>
        <w:t xml:space="preserve"> osoba, która zakupiła Karnet biletowy będzie informowana w ramach</w:t>
      </w:r>
      <w:r w:rsidR="007722B2" w:rsidRPr="00665E33">
        <w:rPr>
          <w:rFonts w:ascii="Times New Roman" w:eastAsia="Times New Roman" w:hAnsi="Times New Roman" w:cs="Times New Roman"/>
          <w:lang w:eastAsia="pl-PL"/>
        </w:rPr>
        <w:t xml:space="preserve"> i na podstawie</w:t>
      </w:r>
      <w:r w:rsidR="00AD0226" w:rsidRPr="00665E33">
        <w:rPr>
          <w:rFonts w:ascii="Times New Roman" w:eastAsia="Times New Roman" w:hAnsi="Times New Roman" w:cs="Times New Roman"/>
          <w:lang w:eastAsia="pl-PL"/>
        </w:rPr>
        <w:t xml:space="preserve"> </w:t>
      </w:r>
      <w:proofErr w:type="spellStart"/>
      <w:r w:rsidR="00AD0226" w:rsidRPr="00665E33">
        <w:rPr>
          <w:rFonts w:ascii="Times New Roman" w:eastAsia="Times New Roman" w:hAnsi="Times New Roman" w:cs="Times New Roman"/>
          <w:lang w:eastAsia="pl-PL"/>
        </w:rPr>
        <w:t>newslettera</w:t>
      </w:r>
      <w:proofErr w:type="spellEnd"/>
      <w:r w:rsidR="00AD0226" w:rsidRPr="00665E33">
        <w:rPr>
          <w:rFonts w:ascii="Times New Roman" w:eastAsia="Times New Roman" w:hAnsi="Times New Roman" w:cs="Times New Roman"/>
          <w:lang w:eastAsia="pl-PL"/>
        </w:rPr>
        <w:t xml:space="preserve"> zgodnie z lit c).</w:t>
      </w:r>
    </w:p>
    <w:p w14:paraId="6ABF8976" w14:textId="181BDA06" w:rsidR="005B51A5" w:rsidRPr="00665E33" w:rsidRDefault="00986F55" w:rsidP="006E2CE0">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lastRenderedPageBreak/>
        <w:t>c)</w:t>
      </w:r>
      <w:r w:rsidRPr="00665E33">
        <w:rPr>
          <w:rFonts w:ascii="Times New Roman" w:eastAsia="Times New Roman" w:hAnsi="Times New Roman" w:cs="Times New Roman"/>
          <w:lang w:eastAsia="pl-PL"/>
        </w:rPr>
        <w:tab/>
        <w:t xml:space="preserve">otrzymywanie </w:t>
      </w:r>
      <w:proofErr w:type="spellStart"/>
      <w:r w:rsidRPr="00665E33">
        <w:rPr>
          <w:rFonts w:ascii="Times New Roman" w:eastAsia="Times New Roman" w:hAnsi="Times New Roman" w:cs="Times New Roman"/>
          <w:lang w:eastAsia="pl-PL"/>
        </w:rPr>
        <w:t>newslettera</w:t>
      </w:r>
      <w:proofErr w:type="spellEnd"/>
      <w:r w:rsidRPr="00665E33">
        <w:rPr>
          <w:rFonts w:ascii="Times New Roman" w:eastAsia="Times New Roman" w:hAnsi="Times New Roman" w:cs="Times New Roman"/>
          <w:lang w:eastAsia="pl-PL"/>
        </w:rPr>
        <w:t xml:space="preserve"> z najświeższymi informacjami o wydarzeniach</w:t>
      </w:r>
      <w:r w:rsidR="00B21E31" w:rsidRPr="00665E33">
        <w:rPr>
          <w:rFonts w:ascii="Times New Roman" w:eastAsia="Times New Roman" w:hAnsi="Times New Roman" w:cs="Times New Roman"/>
          <w:lang w:eastAsia="pl-PL"/>
        </w:rPr>
        <w:t xml:space="preserve"> artystycznych</w:t>
      </w:r>
      <w:r w:rsidRPr="00665E33">
        <w:rPr>
          <w:rFonts w:ascii="Times New Roman" w:eastAsia="Times New Roman" w:hAnsi="Times New Roman" w:cs="Times New Roman"/>
          <w:lang w:eastAsia="pl-PL"/>
        </w:rPr>
        <w:t xml:space="preserve"> w Teatrze</w:t>
      </w:r>
      <w:r w:rsidR="00927E83"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 xml:space="preserve">– jeżeli w procesie zakupu </w:t>
      </w:r>
      <w:r w:rsidR="00B21E31" w:rsidRPr="00665E33">
        <w:rPr>
          <w:rFonts w:ascii="Times New Roman" w:eastAsia="Times New Roman" w:hAnsi="Times New Roman" w:cs="Times New Roman"/>
          <w:lang w:eastAsia="pl-PL"/>
        </w:rPr>
        <w:t>Karnetu biletowego</w:t>
      </w:r>
      <w:r w:rsidRPr="00665E33">
        <w:rPr>
          <w:rFonts w:ascii="Times New Roman" w:eastAsia="Times New Roman" w:hAnsi="Times New Roman" w:cs="Times New Roman"/>
          <w:lang w:eastAsia="pl-PL"/>
        </w:rPr>
        <w:t xml:space="preserve"> </w:t>
      </w:r>
      <w:r w:rsidR="00657B73" w:rsidRPr="00665E33">
        <w:rPr>
          <w:rFonts w:ascii="Times New Roman" w:eastAsia="Times New Roman" w:hAnsi="Times New Roman" w:cs="Times New Roman"/>
          <w:lang w:eastAsia="pl-PL"/>
        </w:rPr>
        <w:t xml:space="preserve">osoba zakupująca </w:t>
      </w:r>
      <w:r w:rsidRPr="00665E33">
        <w:rPr>
          <w:rFonts w:ascii="Times New Roman" w:eastAsia="Times New Roman" w:hAnsi="Times New Roman" w:cs="Times New Roman"/>
          <w:lang w:eastAsia="pl-PL"/>
        </w:rPr>
        <w:t xml:space="preserve">wyrazi chęć otrzymywania takiego </w:t>
      </w:r>
      <w:proofErr w:type="spellStart"/>
      <w:r w:rsidRPr="00665E33">
        <w:rPr>
          <w:rFonts w:ascii="Times New Roman" w:eastAsia="Times New Roman" w:hAnsi="Times New Roman" w:cs="Times New Roman"/>
          <w:lang w:eastAsia="pl-PL"/>
        </w:rPr>
        <w:t>newslettera</w:t>
      </w:r>
      <w:proofErr w:type="spellEnd"/>
      <w:r w:rsidRPr="00665E33">
        <w:rPr>
          <w:rFonts w:ascii="Times New Roman" w:eastAsia="Times New Roman" w:hAnsi="Times New Roman" w:cs="Times New Roman"/>
          <w:lang w:eastAsia="pl-PL"/>
        </w:rPr>
        <w:t>, podając swój adres e-mail podczas zakupu.</w:t>
      </w:r>
    </w:p>
    <w:p w14:paraId="12048E6F" w14:textId="76A747E8" w:rsidR="003845C2" w:rsidRPr="00665E33" w:rsidRDefault="007722B2" w:rsidP="006E2CE0">
      <w:pPr>
        <w:spacing w:after="0" w:line="240" w:lineRule="auto"/>
        <w:jc w:val="both"/>
        <w:rPr>
          <w:rFonts w:ascii="Times New Roman" w:hAnsi="Times New Roman" w:cs="Times New Roman"/>
        </w:rPr>
      </w:pPr>
      <w:r w:rsidRPr="00665E33">
        <w:rPr>
          <w:rFonts w:ascii="Times New Roman" w:eastAsia="Times New Roman" w:hAnsi="Times New Roman" w:cs="Times New Roman"/>
          <w:b/>
          <w:bCs/>
          <w:lang w:eastAsia="pl-PL"/>
        </w:rPr>
        <w:t>3</w:t>
      </w:r>
      <w:r w:rsidR="00BE3A72" w:rsidRPr="00665E33">
        <w:rPr>
          <w:rFonts w:ascii="Times New Roman" w:eastAsia="Times New Roman" w:hAnsi="Times New Roman" w:cs="Times New Roman"/>
          <w:b/>
          <w:bCs/>
          <w:lang w:eastAsia="pl-PL"/>
        </w:rPr>
        <w:t>.</w:t>
      </w:r>
      <w:r w:rsidR="00BE3A72" w:rsidRPr="00665E33">
        <w:rPr>
          <w:rFonts w:ascii="Times New Roman" w:eastAsia="Times New Roman" w:hAnsi="Times New Roman" w:cs="Times New Roman"/>
          <w:lang w:eastAsia="pl-PL"/>
        </w:rPr>
        <w:t xml:space="preserve"> Cena Kar</w:t>
      </w:r>
      <w:r w:rsidR="002C7D2C" w:rsidRPr="00665E33">
        <w:rPr>
          <w:rFonts w:ascii="Times New Roman" w:eastAsia="Times New Roman" w:hAnsi="Times New Roman" w:cs="Times New Roman"/>
          <w:lang w:eastAsia="pl-PL"/>
        </w:rPr>
        <w:t>netu biletowego</w:t>
      </w:r>
      <w:r w:rsidR="00BE3A72" w:rsidRPr="00665E33">
        <w:rPr>
          <w:rFonts w:ascii="Times New Roman" w:eastAsia="Times New Roman" w:hAnsi="Times New Roman" w:cs="Times New Roman"/>
          <w:lang w:eastAsia="pl-PL"/>
        </w:rPr>
        <w:t xml:space="preserve"> wynosi 3</w:t>
      </w:r>
      <w:r w:rsidR="00661B37">
        <w:rPr>
          <w:rFonts w:ascii="Times New Roman" w:eastAsia="Times New Roman" w:hAnsi="Times New Roman" w:cs="Times New Roman"/>
          <w:lang w:eastAsia="pl-PL"/>
        </w:rPr>
        <w:t>5</w:t>
      </w:r>
      <w:r w:rsidR="00BE3A72" w:rsidRPr="00665E33">
        <w:rPr>
          <w:rFonts w:ascii="Times New Roman" w:eastAsia="Times New Roman" w:hAnsi="Times New Roman" w:cs="Times New Roman"/>
          <w:lang w:eastAsia="pl-PL"/>
        </w:rPr>
        <w:t>0,00 złotych.</w:t>
      </w:r>
      <w:r w:rsidR="002C7D2C" w:rsidRPr="00665E33">
        <w:rPr>
          <w:rFonts w:ascii="Times New Roman" w:eastAsia="Times New Roman" w:hAnsi="Times New Roman" w:cs="Times New Roman"/>
          <w:lang w:eastAsia="pl-PL"/>
        </w:rPr>
        <w:t xml:space="preserve"> </w:t>
      </w:r>
      <w:r w:rsidR="007206DC" w:rsidRPr="00665E33">
        <w:rPr>
          <w:rFonts w:ascii="Times New Roman" w:eastAsia="Times New Roman" w:hAnsi="Times New Roman" w:cs="Times New Roman"/>
          <w:lang w:eastAsia="pl-PL"/>
        </w:rPr>
        <w:t xml:space="preserve">Na zakup </w:t>
      </w:r>
      <w:r w:rsidR="002C7D2C" w:rsidRPr="00665E33">
        <w:rPr>
          <w:rFonts w:ascii="Times New Roman" w:eastAsia="Times New Roman" w:hAnsi="Times New Roman" w:cs="Times New Roman"/>
          <w:lang w:eastAsia="pl-PL"/>
        </w:rPr>
        <w:t>Karnetu biletowego</w:t>
      </w:r>
      <w:r w:rsidR="007206DC" w:rsidRPr="00665E33">
        <w:rPr>
          <w:rFonts w:ascii="Times New Roman" w:eastAsia="Times New Roman" w:hAnsi="Times New Roman" w:cs="Times New Roman"/>
          <w:lang w:eastAsia="pl-PL"/>
        </w:rPr>
        <w:t xml:space="preserve"> ze względu na jego promocyjny charakter nie przysługują żadne zniżki</w:t>
      </w:r>
      <w:r w:rsidR="00BE3A72" w:rsidRPr="00665E33">
        <w:rPr>
          <w:rFonts w:ascii="Times New Roman" w:eastAsia="Times New Roman" w:hAnsi="Times New Roman" w:cs="Times New Roman"/>
          <w:lang w:eastAsia="pl-PL"/>
        </w:rPr>
        <w:t xml:space="preserve"> lub ulgi</w:t>
      </w:r>
      <w:r w:rsidR="007206DC" w:rsidRPr="00665E33">
        <w:rPr>
          <w:rFonts w:ascii="Times New Roman" w:eastAsia="Times New Roman" w:hAnsi="Times New Roman" w:cs="Times New Roman"/>
          <w:lang w:eastAsia="pl-PL"/>
        </w:rPr>
        <w:t xml:space="preserve">. </w:t>
      </w:r>
    </w:p>
    <w:p w14:paraId="35231D67" w14:textId="3FFFBAA0" w:rsidR="005547C0" w:rsidRPr="00665E33" w:rsidRDefault="007722B2" w:rsidP="006E2CE0">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4</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Na życzenie kupująceg</w:t>
      </w:r>
      <w:r w:rsidR="009E76C2" w:rsidRPr="00665E33">
        <w:rPr>
          <w:rFonts w:ascii="Times New Roman" w:eastAsia="Times New Roman" w:hAnsi="Times New Roman" w:cs="Times New Roman"/>
          <w:lang w:eastAsia="pl-PL"/>
        </w:rPr>
        <w:t xml:space="preserve">o Teatr </w:t>
      </w:r>
      <w:r w:rsidR="00BD3750" w:rsidRPr="00665E33">
        <w:rPr>
          <w:rFonts w:ascii="Times New Roman" w:eastAsia="Times New Roman" w:hAnsi="Times New Roman" w:cs="Times New Roman"/>
          <w:lang w:eastAsia="pl-PL"/>
        </w:rPr>
        <w:t>wystawi faktur</w:t>
      </w:r>
      <w:r w:rsidR="00927E83" w:rsidRPr="00665E33">
        <w:rPr>
          <w:rFonts w:ascii="Times New Roman" w:eastAsia="Times New Roman" w:hAnsi="Times New Roman" w:cs="Times New Roman"/>
          <w:lang w:eastAsia="pl-PL"/>
        </w:rPr>
        <w:t>ę</w:t>
      </w:r>
      <w:r w:rsidR="00BD3750" w:rsidRPr="00665E33">
        <w:rPr>
          <w:rFonts w:ascii="Times New Roman" w:eastAsia="Times New Roman" w:hAnsi="Times New Roman" w:cs="Times New Roman"/>
          <w:lang w:eastAsia="pl-PL"/>
        </w:rPr>
        <w:t xml:space="preserve"> VAT w momencie nabycia </w:t>
      </w:r>
      <w:r w:rsidR="002C7D2C" w:rsidRPr="00665E33">
        <w:rPr>
          <w:rFonts w:ascii="Times New Roman" w:eastAsia="Times New Roman" w:hAnsi="Times New Roman" w:cs="Times New Roman"/>
          <w:lang w:eastAsia="pl-PL"/>
        </w:rPr>
        <w:t>Karnetu biletowego</w:t>
      </w:r>
      <w:r w:rsidR="00BD3750" w:rsidRPr="00665E33">
        <w:rPr>
          <w:rFonts w:ascii="Times New Roman" w:eastAsia="Times New Roman" w:hAnsi="Times New Roman" w:cs="Times New Roman"/>
          <w:lang w:eastAsia="pl-PL"/>
        </w:rPr>
        <w:t>.</w:t>
      </w:r>
      <w:r w:rsidR="002137EA"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 xml:space="preserve">Chęć otrzymania faktury VAT należy zgłosić przed dokonaniem zakupu </w:t>
      </w:r>
      <w:r w:rsidR="002C7D2C" w:rsidRPr="00665E33">
        <w:rPr>
          <w:rFonts w:ascii="Times New Roman" w:eastAsia="Times New Roman" w:hAnsi="Times New Roman" w:cs="Times New Roman"/>
          <w:lang w:eastAsia="pl-PL"/>
        </w:rPr>
        <w:t xml:space="preserve">Karnetu biletowego </w:t>
      </w:r>
      <w:r w:rsidR="00BD3750" w:rsidRPr="00665E33">
        <w:rPr>
          <w:rFonts w:ascii="Times New Roman" w:eastAsia="Times New Roman" w:hAnsi="Times New Roman" w:cs="Times New Roman"/>
          <w:lang w:eastAsia="pl-PL"/>
        </w:rPr>
        <w:t>lub w</w:t>
      </w:r>
      <w:r w:rsidR="002137EA"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procesie rezerwacji</w:t>
      </w:r>
      <w:r w:rsidR="006E2CE0" w:rsidRPr="00665E33">
        <w:rPr>
          <w:rFonts w:ascii="Times New Roman" w:eastAsia="Times New Roman" w:hAnsi="Times New Roman" w:cs="Times New Roman"/>
          <w:lang w:eastAsia="pl-PL"/>
        </w:rPr>
        <w:t>, podając m.in. numer NIP</w:t>
      </w:r>
      <w:r w:rsidR="00BD3750" w:rsidRPr="00665E33">
        <w:rPr>
          <w:rFonts w:ascii="Times New Roman" w:eastAsia="Times New Roman" w:hAnsi="Times New Roman" w:cs="Times New Roman"/>
          <w:lang w:eastAsia="pl-PL"/>
        </w:rPr>
        <w:t xml:space="preserve">. </w:t>
      </w:r>
    </w:p>
    <w:p w14:paraId="2B911A2A" w14:textId="55EE9210" w:rsidR="006E2CE0" w:rsidRPr="00665E33" w:rsidRDefault="007722B2" w:rsidP="006E2CE0">
      <w:pPr>
        <w:spacing w:after="0" w:line="240" w:lineRule="auto"/>
        <w:jc w:val="both"/>
        <w:rPr>
          <w:rFonts w:ascii="Times New Roman" w:hAnsi="Times New Roman" w:cs="Times New Roman"/>
        </w:rPr>
      </w:pPr>
      <w:r w:rsidRPr="00665E33">
        <w:rPr>
          <w:rFonts w:ascii="Times New Roman" w:eastAsia="Times New Roman" w:hAnsi="Times New Roman" w:cs="Times New Roman"/>
          <w:b/>
          <w:bCs/>
          <w:lang w:eastAsia="pl-PL"/>
        </w:rPr>
        <w:t>5</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Zakupiony </w:t>
      </w:r>
      <w:r w:rsidR="002C7D2C" w:rsidRPr="00665E33">
        <w:rPr>
          <w:rFonts w:ascii="Times New Roman" w:eastAsia="Times New Roman" w:hAnsi="Times New Roman" w:cs="Times New Roman"/>
          <w:lang w:eastAsia="pl-PL"/>
        </w:rPr>
        <w:t xml:space="preserve">Karnet biletowy uprawnia do </w:t>
      </w:r>
      <w:r w:rsidR="00182C8E" w:rsidRPr="00665E33">
        <w:rPr>
          <w:rFonts w:ascii="Times New Roman" w:eastAsia="Times New Roman" w:hAnsi="Times New Roman" w:cs="Times New Roman"/>
          <w:lang w:eastAsia="pl-PL"/>
        </w:rPr>
        <w:t>pobrania</w:t>
      </w:r>
      <w:r w:rsidR="002C7D2C" w:rsidRPr="00665E33">
        <w:rPr>
          <w:rFonts w:ascii="Times New Roman" w:eastAsia="Times New Roman" w:hAnsi="Times New Roman" w:cs="Times New Roman"/>
          <w:lang w:eastAsia="pl-PL"/>
        </w:rPr>
        <w:t xml:space="preserve"> biletów na wydarzenia</w:t>
      </w:r>
      <w:r w:rsidR="00657B73" w:rsidRPr="00665E33">
        <w:rPr>
          <w:rFonts w:ascii="Times New Roman" w:eastAsia="Times New Roman" w:hAnsi="Times New Roman" w:cs="Times New Roman"/>
          <w:lang w:eastAsia="pl-PL"/>
        </w:rPr>
        <w:t xml:space="preserve"> artystyczne</w:t>
      </w:r>
      <w:r w:rsidR="00BD3750" w:rsidRPr="00665E33">
        <w:rPr>
          <w:rFonts w:ascii="Times New Roman" w:eastAsia="Times New Roman" w:hAnsi="Times New Roman" w:cs="Times New Roman"/>
          <w:lang w:eastAsia="pl-PL"/>
        </w:rPr>
        <w:t xml:space="preserve"> w okresie </w:t>
      </w:r>
      <w:r w:rsidR="0FEAD149" w:rsidRPr="00665E33">
        <w:rPr>
          <w:rFonts w:ascii="Times New Roman" w:eastAsia="Times New Roman" w:hAnsi="Times New Roman" w:cs="Times New Roman"/>
          <w:lang w:eastAsia="pl-PL"/>
        </w:rPr>
        <w:t>trwania sezon</w:t>
      </w:r>
      <w:r w:rsidR="006E2CE0" w:rsidRPr="00665E33">
        <w:rPr>
          <w:rFonts w:ascii="Times New Roman" w:eastAsia="Times New Roman" w:hAnsi="Times New Roman" w:cs="Times New Roman"/>
          <w:lang w:eastAsia="pl-PL"/>
        </w:rPr>
        <w:t>u</w:t>
      </w:r>
      <w:r w:rsidR="0FEAD149" w:rsidRPr="00665E33">
        <w:rPr>
          <w:rFonts w:ascii="Times New Roman" w:eastAsia="Times New Roman" w:hAnsi="Times New Roman" w:cs="Times New Roman"/>
          <w:lang w:eastAsia="pl-PL"/>
        </w:rPr>
        <w:t xml:space="preserve"> artystycznego </w:t>
      </w:r>
      <w:r w:rsidR="003845C2" w:rsidRPr="00665E33">
        <w:rPr>
          <w:rFonts w:ascii="Times New Roman" w:eastAsia="Times New Roman" w:hAnsi="Times New Roman" w:cs="Times New Roman"/>
          <w:lang w:eastAsia="pl-PL"/>
        </w:rPr>
        <w:t>202</w:t>
      </w:r>
      <w:r w:rsidR="00661B37">
        <w:rPr>
          <w:rFonts w:ascii="Times New Roman" w:eastAsia="Times New Roman" w:hAnsi="Times New Roman" w:cs="Times New Roman"/>
          <w:lang w:eastAsia="pl-PL"/>
        </w:rPr>
        <w:t>4</w:t>
      </w:r>
      <w:r w:rsidR="003845C2" w:rsidRPr="00665E33">
        <w:rPr>
          <w:rFonts w:ascii="Times New Roman" w:eastAsia="Times New Roman" w:hAnsi="Times New Roman" w:cs="Times New Roman"/>
          <w:lang w:eastAsia="pl-PL"/>
        </w:rPr>
        <w:t>//202</w:t>
      </w:r>
      <w:r w:rsidR="00661B37">
        <w:rPr>
          <w:rFonts w:ascii="Times New Roman" w:eastAsia="Times New Roman" w:hAnsi="Times New Roman" w:cs="Times New Roman"/>
          <w:lang w:eastAsia="pl-PL"/>
        </w:rPr>
        <w:t>5</w:t>
      </w:r>
      <w:r w:rsidR="002C7D2C" w:rsidRPr="00665E33">
        <w:rPr>
          <w:rFonts w:ascii="Times New Roman" w:eastAsia="Times New Roman" w:hAnsi="Times New Roman" w:cs="Times New Roman"/>
          <w:lang w:eastAsia="pl-PL"/>
        </w:rPr>
        <w:t>, zaś niewykorzystane lub niepobrane bilety wstępu</w:t>
      </w:r>
      <w:r w:rsidR="005B51A5" w:rsidRPr="00665E33">
        <w:rPr>
          <w:rFonts w:ascii="Times New Roman" w:eastAsia="Times New Roman" w:hAnsi="Times New Roman" w:cs="Times New Roman"/>
          <w:lang w:eastAsia="pl-PL"/>
        </w:rPr>
        <w:t xml:space="preserve"> w ramach przysługującej puli</w:t>
      </w:r>
      <w:r w:rsidR="002C7D2C" w:rsidRPr="00665E33">
        <w:rPr>
          <w:rFonts w:ascii="Times New Roman" w:eastAsia="Times New Roman" w:hAnsi="Times New Roman" w:cs="Times New Roman"/>
          <w:lang w:eastAsia="pl-PL"/>
        </w:rPr>
        <w:t xml:space="preserve"> nie przechodzą na kolejny sezon artystyczny</w:t>
      </w:r>
      <w:r w:rsidR="005B51A5" w:rsidRPr="00665E33">
        <w:rPr>
          <w:rFonts w:ascii="Times New Roman" w:eastAsia="Times New Roman" w:hAnsi="Times New Roman" w:cs="Times New Roman"/>
          <w:lang w:eastAsia="pl-PL"/>
        </w:rPr>
        <w:t>, bez możliwości domagania się rekompensaty lub zwrotu za niewykorzystane lub niepobrane bilety</w:t>
      </w:r>
      <w:r w:rsidR="00657B73" w:rsidRPr="00665E33">
        <w:rPr>
          <w:rFonts w:ascii="Times New Roman" w:eastAsia="Times New Roman" w:hAnsi="Times New Roman" w:cs="Times New Roman"/>
          <w:lang w:eastAsia="pl-PL"/>
        </w:rPr>
        <w:t xml:space="preserve"> </w:t>
      </w:r>
      <w:r w:rsidR="00927E83" w:rsidRPr="00665E33">
        <w:rPr>
          <w:rFonts w:ascii="Times New Roman" w:eastAsia="Times New Roman" w:hAnsi="Times New Roman" w:cs="Times New Roman"/>
          <w:lang w:eastAsia="pl-PL"/>
        </w:rPr>
        <w:t>bądź</w:t>
      </w:r>
      <w:r w:rsidR="00657B73" w:rsidRPr="00665E33">
        <w:rPr>
          <w:rFonts w:ascii="Times New Roman" w:eastAsia="Times New Roman" w:hAnsi="Times New Roman" w:cs="Times New Roman"/>
          <w:lang w:eastAsia="pl-PL"/>
        </w:rPr>
        <w:t xml:space="preserve"> zwrotu zapłaty całości lub części należności za Karnet</w:t>
      </w:r>
      <w:r w:rsidR="002C7D2C" w:rsidRPr="00665E33">
        <w:rPr>
          <w:rFonts w:ascii="Times New Roman" w:eastAsia="Times New Roman" w:hAnsi="Times New Roman" w:cs="Times New Roman"/>
          <w:lang w:eastAsia="pl-PL"/>
        </w:rPr>
        <w:t>.</w:t>
      </w:r>
    </w:p>
    <w:p w14:paraId="38408B76" w14:textId="0C6DF87B" w:rsidR="001C0873" w:rsidRPr="00665E33" w:rsidRDefault="007722B2" w:rsidP="006E2CE0">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6</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w:t>
      </w:r>
      <w:r w:rsidR="002C7D2C" w:rsidRPr="00665E33">
        <w:rPr>
          <w:rFonts w:ascii="Times New Roman" w:eastAsia="Times New Roman" w:hAnsi="Times New Roman" w:cs="Times New Roman"/>
          <w:lang w:eastAsia="pl-PL"/>
        </w:rPr>
        <w:t>Karnet biletowy</w:t>
      </w:r>
      <w:r w:rsidR="00BD3750" w:rsidRPr="00665E33">
        <w:rPr>
          <w:rFonts w:ascii="Times New Roman" w:eastAsia="Times New Roman" w:hAnsi="Times New Roman" w:cs="Times New Roman"/>
          <w:lang w:eastAsia="pl-PL"/>
        </w:rPr>
        <w:t xml:space="preserve"> </w:t>
      </w:r>
      <w:r w:rsidR="00136C90" w:rsidRPr="00665E33">
        <w:rPr>
          <w:rFonts w:ascii="Times New Roman" w:eastAsia="Times New Roman" w:hAnsi="Times New Roman" w:cs="Times New Roman"/>
          <w:lang w:eastAsia="pl-PL"/>
        </w:rPr>
        <w:t>jest wydawany na</w:t>
      </w:r>
      <w:r w:rsidR="002C7D2C" w:rsidRPr="00665E33">
        <w:rPr>
          <w:rFonts w:ascii="Times New Roman" w:eastAsia="Times New Roman" w:hAnsi="Times New Roman" w:cs="Times New Roman"/>
          <w:lang w:eastAsia="pl-PL"/>
        </w:rPr>
        <w:t xml:space="preserve"> okaziciela</w:t>
      </w:r>
      <w:r w:rsidR="00775D98" w:rsidRPr="00665E33">
        <w:rPr>
          <w:rFonts w:ascii="Times New Roman" w:eastAsia="Times New Roman" w:hAnsi="Times New Roman" w:cs="Times New Roman"/>
          <w:lang w:eastAsia="pl-PL"/>
        </w:rPr>
        <w:t xml:space="preserve">. </w:t>
      </w:r>
      <w:r w:rsidR="006E2CE0" w:rsidRPr="00665E33">
        <w:rPr>
          <w:rFonts w:ascii="Times New Roman" w:eastAsia="Times New Roman" w:hAnsi="Times New Roman" w:cs="Times New Roman"/>
          <w:lang w:eastAsia="pl-PL"/>
        </w:rPr>
        <w:t xml:space="preserve">Do </w:t>
      </w:r>
      <w:r w:rsidR="005B51A5" w:rsidRPr="00665E33">
        <w:rPr>
          <w:rFonts w:ascii="Times New Roman" w:eastAsia="Times New Roman" w:hAnsi="Times New Roman" w:cs="Times New Roman"/>
          <w:lang w:eastAsia="pl-PL"/>
        </w:rPr>
        <w:t>s</w:t>
      </w:r>
      <w:r w:rsidR="006E2CE0" w:rsidRPr="00665E33">
        <w:rPr>
          <w:rFonts w:ascii="Times New Roman" w:eastAsia="Times New Roman" w:hAnsi="Times New Roman" w:cs="Times New Roman"/>
          <w:lang w:eastAsia="pl-PL"/>
        </w:rPr>
        <w:t xml:space="preserve">korzystania z </w:t>
      </w:r>
      <w:r w:rsidR="00182C8E" w:rsidRPr="00665E33">
        <w:rPr>
          <w:rFonts w:ascii="Times New Roman" w:eastAsia="Times New Roman" w:hAnsi="Times New Roman" w:cs="Times New Roman"/>
          <w:lang w:eastAsia="pl-PL"/>
        </w:rPr>
        <w:t>Karnetu biletowego</w:t>
      </w:r>
      <w:r w:rsidR="006E2CE0" w:rsidRPr="00665E33">
        <w:rPr>
          <w:rFonts w:ascii="Times New Roman" w:eastAsia="Times New Roman" w:hAnsi="Times New Roman" w:cs="Times New Roman"/>
          <w:lang w:eastAsia="pl-PL"/>
        </w:rPr>
        <w:t xml:space="preserve"> niezbędne jest </w:t>
      </w:r>
      <w:r w:rsidR="00182C8E" w:rsidRPr="00665E33">
        <w:rPr>
          <w:rFonts w:ascii="Times New Roman" w:eastAsia="Times New Roman" w:hAnsi="Times New Roman" w:cs="Times New Roman"/>
          <w:lang w:eastAsia="pl-PL"/>
        </w:rPr>
        <w:t>jego</w:t>
      </w:r>
      <w:r w:rsidRPr="00665E33">
        <w:rPr>
          <w:rFonts w:ascii="Times New Roman" w:eastAsia="Times New Roman" w:hAnsi="Times New Roman" w:cs="Times New Roman"/>
          <w:lang w:eastAsia="pl-PL"/>
        </w:rPr>
        <w:t xml:space="preserve"> każdorazowe</w:t>
      </w:r>
      <w:r w:rsidR="00182C8E" w:rsidRPr="00665E33">
        <w:rPr>
          <w:rFonts w:ascii="Times New Roman" w:eastAsia="Times New Roman" w:hAnsi="Times New Roman" w:cs="Times New Roman"/>
          <w:lang w:eastAsia="pl-PL"/>
        </w:rPr>
        <w:t xml:space="preserve"> okazanie</w:t>
      </w:r>
      <w:r w:rsidR="00927E83" w:rsidRPr="00665E33">
        <w:rPr>
          <w:rFonts w:ascii="Times New Roman" w:eastAsia="Times New Roman" w:hAnsi="Times New Roman" w:cs="Times New Roman"/>
          <w:lang w:eastAsia="pl-PL"/>
        </w:rPr>
        <w:t xml:space="preserve"> w kasie biletowej Teatru</w:t>
      </w:r>
      <w:r w:rsidR="004E2EE7" w:rsidRPr="00665E33">
        <w:rPr>
          <w:rFonts w:ascii="Times New Roman" w:eastAsia="Times New Roman" w:hAnsi="Times New Roman" w:cs="Times New Roman"/>
          <w:lang w:eastAsia="pl-PL"/>
        </w:rPr>
        <w:t xml:space="preserve">. Teatr może odmówić możliwości </w:t>
      </w:r>
      <w:r w:rsidR="00182C8E" w:rsidRPr="00665E33">
        <w:rPr>
          <w:rFonts w:ascii="Times New Roman" w:eastAsia="Times New Roman" w:hAnsi="Times New Roman" w:cs="Times New Roman"/>
          <w:lang w:eastAsia="pl-PL"/>
        </w:rPr>
        <w:t>s</w:t>
      </w:r>
      <w:r w:rsidR="004E2EE7" w:rsidRPr="00665E33">
        <w:rPr>
          <w:rFonts w:ascii="Times New Roman" w:eastAsia="Times New Roman" w:hAnsi="Times New Roman" w:cs="Times New Roman"/>
          <w:lang w:eastAsia="pl-PL"/>
        </w:rPr>
        <w:t xml:space="preserve">korzystania z </w:t>
      </w:r>
      <w:r w:rsidR="00182C8E" w:rsidRPr="00665E33">
        <w:rPr>
          <w:rFonts w:ascii="Times New Roman" w:eastAsia="Times New Roman" w:hAnsi="Times New Roman" w:cs="Times New Roman"/>
          <w:lang w:eastAsia="pl-PL"/>
        </w:rPr>
        <w:t>Karnetu biletowego</w:t>
      </w:r>
      <w:r w:rsidR="004E2EE7" w:rsidRPr="00665E33">
        <w:rPr>
          <w:rFonts w:ascii="Times New Roman" w:eastAsia="Times New Roman" w:hAnsi="Times New Roman" w:cs="Times New Roman"/>
          <w:lang w:eastAsia="pl-PL"/>
        </w:rPr>
        <w:t xml:space="preserve"> osobie nie posiadającej </w:t>
      </w:r>
      <w:r w:rsidR="00657B73" w:rsidRPr="00665E33">
        <w:rPr>
          <w:rFonts w:ascii="Times New Roman" w:eastAsia="Times New Roman" w:hAnsi="Times New Roman" w:cs="Times New Roman"/>
          <w:lang w:eastAsia="pl-PL"/>
        </w:rPr>
        <w:t>go przy sobie</w:t>
      </w:r>
      <w:r w:rsidR="002C7D2C" w:rsidRPr="00665E33">
        <w:rPr>
          <w:rFonts w:ascii="Times New Roman" w:eastAsia="Times New Roman" w:hAnsi="Times New Roman" w:cs="Times New Roman"/>
          <w:lang w:eastAsia="pl-PL"/>
        </w:rPr>
        <w:t>.</w:t>
      </w:r>
      <w:r w:rsidR="00665E33">
        <w:rPr>
          <w:rFonts w:ascii="Times New Roman" w:eastAsia="Times New Roman" w:hAnsi="Times New Roman" w:cs="Times New Roman"/>
          <w:lang w:eastAsia="pl-PL"/>
        </w:rPr>
        <w:t xml:space="preserve"> Osoba, która zakupiła Karnet biletowy przekazując osobie trzeciej Karnet bilety do skorzystania zobligowana jest zapoznać tą osobę z zasadami niniejszego regulaminu oraz </w:t>
      </w:r>
      <w:r w:rsidR="00665E33" w:rsidRPr="00665E33">
        <w:rPr>
          <w:rFonts w:ascii="Times New Roman" w:eastAsia="Times New Roman" w:hAnsi="Times New Roman" w:cs="Times New Roman"/>
          <w:lang w:eastAsia="pl-PL"/>
        </w:rPr>
        <w:t>Regulaminu uczestnictwa w wydarzeniach artystycznych oraz rezerwacji i sprzedaży biletów</w:t>
      </w:r>
      <w:r w:rsidR="00665E33">
        <w:rPr>
          <w:rFonts w:ascii="Times New Roman" w:eastAsia="Times New Roman" w:hAnsi="Times New Roman" w:cs="Times New Roman"/>
          <w:lang w:eastAsia="pl-PL"/>
        </w:rPr>
        <w:t>.</w:t>
      </w:r>
    </w:p>
    <w:p w14:paraId="20837612" w14:textId="03612F4A" w:rsidR="00C87ED0" w:rsidRPr="00665E33" w:rsidRDefault="007722B2" w:rsidP="006E2CE0">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7</w:t>
      </w:r>
      <w:r w:rsidR="002C7D2C" w:rsidRPr="00665E33">
        <w:rPr>
          <w:rFonts w:ascii="Times New Roman" w:eastAsia="Times New Roman" w:hAnsi="Times New Roman" w:cs="Times New Roman"/>
          <w:b/>
          <w:bCs/>
          <w:lang w:eastAsia="pl-PL"/>
        </w:rPr>
        <w:t>.</w:t>
      </w:r>
      <w:r w:rsidRPr="00665E33">
        <w:rPr>
          <w:rFonts w:ascii="Times New Roman" w:eastAsia="Times New Roman" w:hAnsi="Times New Roman" w:cs="Times New Roman"/>
          <w:lang w:eastAsia="pl-PL"/>
        </w:rPr>
        <w:t xml:space="preserve"> Pobranie biletów w ramach puli Karnetu biletowego </w:t>
      </w:r>
      <w:r w:rsidR="00182C8E" w:rsidRPr="00665E33">
        <w:rPr>
          <w:rFonts w:ascii="Times New Roman" w:eastAsia="Times New Roman" w:hAnsi="Times New Roman" w:cs="Times New Roman"/>
          <w:lang w:eastAsia="pl-PL"/>
        </w:rPr>
        <w:t xml:space="preserve">odbywa się w ten sposób, że posiadacz Karnetu biletowego </w:t>
      </w:r>
      <w:r w:rsidR="00C87ED0" w:rsidRPr="00665E33">
        <w:rPr>
          <w:rFonts w:ascii="Times New Roman" w:eastAsia="Times New Roman" w:hAnsi="Times New Roman" w:cs="Times New Roman"/>
          <w:lang w:eastAsia="pl-PL"/>
        </w:rPr>
        <w:t>p</w:t>
      </w:r>
      <w:r w:rsidR="00182C8E" w:rsidRPr="00665E33">
        <w:rPr>
          <w:rFonts w:ascii="Times New Roman" w:eastAsia="Times New Roman" w:hAnsi="Times New Roman" w:cs="Times New Roman"/>
          <w:lang w:eastAsia="pl-PL"/>
        </w:rPr>
        <w:t>o jego okazaniu w kasie biletowej Teatru przed wydarzeniem artystycznym</w:t>
      </w:r>
      <w:r w:rsidR="00EF630B" w:rsidRPr="00665E33">
        <w:rPr>
          <w:rFonts w:ascii="Times New Roman" w:eastAsia="Times New Roman" w:hAnsi="Times New Roman" w:cs="Times New Roman"/>
          <w:lang w:eastAsia="pl-PL"/>
        </w:rPr>
        <w:t xml:space="preserve"> informuje o chęci skorzystania z Karnetu i</w:t>
      </w:r>
      <w:r w:rsidR="00182C8E" w:rsidRPr="00665E33">
        <w:rPr>
          <w:rFonts w:ascii="Times New Roman" w:eastAsia="Times New Roman" w:hAnsi="Times New Roman" w:cs="Times New Roman"/>
          <w:lang w:eastAsia="pl-PL"/>
        </w:rPr>
        <w:t xml:space="preserve"> </w:t>
      </w:r>
      <w:r w:rsidR="005B51A5" w:rsidRPr="00665E33">
        <w:rPr>
          <w:rFonts w:ascii="Times New Roman" w:eastAsia="Times New Roman" w:hAnsi="Times New Roman" w:cs="Times New Roman"/>
          <w:lang w:eastAsia="pl-PL"/>
        </w:rPr>
        <w:t>pob</w:t>
      </w:r>
      <w:r w:rsidR="00657B73" w:rsidRPr="00665E33">
        <w:rPr>
          <w:rFonts w:ascii="Times New Roman" w:eastAsia="Times New Roman" w:hAnsi="Times New Roman" w:cs="Times New Roman"/>
          <w:lang w:eastAsia="pl-PL"/>
        </w:rPr>
        <w:t>iera</w:t>
      </w:r>
      <w:r w:rsidR="00182C8E" w:rsidRPr="00665E33">
        <w:rPr>
          <w:rFonts w:ascii="Times New Roman" w:eastAsia="Times New Roman" w:hAnsi="Times New Roman" w:cs="Times New Roman"/>
          <w:lang w:eastAsia="pl-PL"/>
        </w:rPr>
        <w:t xml:space="preserve"> bilet na</w:t>
      </w:r>
      <w:r w:rsidR="005B51A5" w:rsidRPr="00665E33">
        <w:rPr>
          <w:rFonts w:ascii="Times New Roman" w:eastAsia="Times New Roman" w:hAnsi="Times New Roman" w:cs="Times New Roman"/>
          <w:lang w:eastAsia="pl-PL"/>
        </w:rPr>
        <w:t xml:space="preserve"> to</w:t>
      </w:r>
      <w:r w:rsidR="00182C8E" w:rsidRPr="00665E33">
        <w:rPr>
          <w:rFonts w:ascii="Times New Roman" w:eastAsia="Times New Roman" w:hAnsi="Times New Roman" w:cs="Times New Roman"/>
          <w:lang w:eastAsia="pl-PL"/>
        </w:rPr>
        <w:t xml:space="preserve"> wydarzenie w ramach przysługującej </w:t>
      </w:r>
      <w:r w:rsidR="005B51A5" w:rsidRPr="00665E33">
        <w:rPr>
          <w:rFonts w:ascii="Times New Roman" w:eastAsia="Times New Roman" w:hAnsi="Times New Roman" w:cs="Times New Roman"/>
          <w:lang w:eastAsia="pl-PL"/>
        </w:rPr>
        <w:t xml:space="preserve">mu </w:t>
      </w:r>
      <w:r w:rsidR="00182C8E" w:rsidRPr="00665E33">
        <w:rPr>
          <w:rFonts w:ascii="Times New Roman" w:eastAsia="Times New Roman" w:hAnsi="Times New Roman" w:cs="Times New Roman"/>
          <w:lang w:eastAsia="pl-PL"/>
        </w:rPr>
        <w:t>puli biletów</w:t>
      </w:r>
      <w:r w:rsidR="00657B73" w:rsidRPr="00665E33">
        <w:rPr>
          <w:rFonts w:ascii="Times New Roman" w:eastAsia="Times New Roman" w:hAnsi="Times New Roman" w:cs="Times New Roman"/>
          <w:lang w:eastAsia="pl-PL"/>
        </w:rPr>
        <w:t xml:space="preserve"> oraz dostępności biletów</w:t>
      </w:r>
      <w:r w:rsidR="00182C8E" w:rsidRPr="00665E33">
        <w:rPr>
          <w:rFonts w:ascii="Times New Roman" w:eastAsia="Times New Roman" w:hAnsi="Times New Roman" w:cs="Times New Roman"/>
          <w:lang w:eastAsia="pl-PL"/>
        </w:rPr>
        <w:t>. Posiadacz Karnetu biletowego uprawniony jest</w:t>
      </w:r>
      <w:r w:rsidR="005B51A5" w:rsidRPr="00665E33">
        <w:rPr>
          <w:rFonts w:ascii="Times New Roman" w:eastAsia="Times New Roman" w:hAnsi="Times New Roman" w:cs="Times New Roman"/>
          <w:lang w:eastAsia="pl-PL"/>
        </w:rPr>
        <w:t xml:space="preserve"> do pobrania jednorazowo większej ilości biletów w ramach przysługującej mu puli.</w:t>
      </w:r>
      <w:r w:rsidR="00C87ED0" w:rsidRPr="00665E33">
        <w:rPr>
          <w:rFonts w:ascii="Times New Roman" w:eastAsia="Times New Roman" w:hAnsi="Times New Roman" w:cs="Times New Roman"/>
          <w:lang w:eastAsia="pl-PL"/>
        </w:rPr>
        <w:t xml:space="preserve"> </w:t>
      </w:r>
    </w:p>
    <w:p w14:paraId="3846DFF2" w14:textId="319522DD" w:rsidR="00C87ED0" w:rsidRPr="00665E33" w:rsidRDefault="00C87ED0" w:rsidP="006E2CE0">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8.</w:t>
      </w:r>
      <w:r w:rsidRPr="00665E33">
        <w:rPr>
          <w:rFonts w:ascii="Times New Roman" w:eastAsia="Times New Roman" w:hAnsi="Times New Roman" w:cs="Times New Roman"/>
          <w:lang w:eastAsia="pl-PL"/>
        </w:rPr>
        <w:t xml:space="preserve"> Teatr nie gwarantuje dostępności bilet</w:t>
      </w:r>
      <w:r w:rsidR="00657B73" w:rsidRPr="00665E33">
        <w:rPr>
          <w:rFonts w:ascii="Times New Roman" w:eastAsia="Times New Roman" w:hAnsi="Times New Roman" w:cs="Times New Roman"/>
          <w:lang w:eastAsia="pl-PL"/>
        </w:rPr>
        <w:t>u</w:t>
      </w:r>
      <w:r w:rsidR="008F75B2" w:rsidRPr="00665E33">
        <w:rPr>
          <w:rFonts w:ascii="Times New Roman" w:eastAsia="Times New Roman" w:hAnsi="Times New Roman" w:cs="Times New Roman"/>
          <w:lang w:eastAsia="pl-PL"/>
        </w:rPr>
        <w:t xml:space="preserve"> do pobrania</w:t>
      </w:r>
      <w:r w:rsidRPr="00665E33">
        <w:rPr>
          <w:rFonts w:ascii="Times New Roman" w:eastAsia="Times New Roman" w:hAnsi="Times New Roman" w:cs="Times New Roman"/>
          <w:lang w:eastAsia="pl-PL"/>
        </w:rPr>
        <w:t>, jeżeli posiadacz Karnetu biletowego uprzednio nie dokonał rezerwacji biletu</w:t>
      </w:r>
      <w:r w:rsidR="00EF630B" w:rsidRPr="00665E33">
        <w:rPr>
          <w:rFonts w:ascii="Times New Roman" w:eastAsia="Times New Roman" w:hAnsi="Times New Roman" w:cs="Times New Roman"/>
          <w:lang w:eastAsia="pl-PL"/>
        </w:rPr>
        <w:t xml:space="preserve"> na dany spektakl</w:t>
      </w:r>
      <w:r w:rsidRPr="00665E33">
        <w:rPr>
          <w:rFonts w:ascii="Times New Roman" w:eastAsia="Times New Roman" w:hAnsi="Times New Roman" w:cs="Times New Roman"/>
          <w:lang w:eastAsia="pl-PL"/>
        </w:rPr>
        <w:t>. Rekomenduje się dokonywanie rezerwacji z co najmniej 7 dniowym wyprzedzeniem.</w:t>
      </w:r>
    </w:p>
    <w:p w14:paraId="2290E8E6" w14:textId="45E32C89" w:rsidR="00183329" w:rsidRPr="00665E33" w:rsidRDefault="00183329" w:rsidP="00183329">
      <w:pPr>
        <w:pStyle w:val="paragraph"/>
        <w:spacing w:before="0" w:beforeAutospacing="0" w:after="0" w:afterAutospacing="0"/>
        <w:jc w:val="both"/>
        <w:textAlignment w:val="baseline"/>
        <w:rPr>
          <w:rStyle w:val="normaltextrun"/>
          <w:sz w:val="22"/>
          <w:szCs w:val="22"/>
        </w:rPr>
      </w:pPr>
      <w:r w:rsidRPr="00665E33">
        <w:rPr>
          <w:rStyle w:val="normaltextrun"/>
          <w:b/>
          <w:bCs/>
          <w:sz w:val="22"/>
          <w:szCs w:val="22"/>
        </w:rPr>
        <w:t>9.</w:t>
      </w:r>
      <w:r w:rsidRPr="00665E33">
        <w:rPr>
          <w:rStyle w:val="normaltextrun"/>
          <w:sz w:val="22"/>
          <w:szCs w:val="22"/>
        </w:rPr>
        <w:t xml:space="preserve"> W szczególnych sytuacjach, w których interes Teatru wymaga zapewnienia prezentacji jej dorobku konkretnym osobom lub instytucjom, a także w zakresie wynikającym z podpisanych przez Tetr na sezon artystyczny umów sponsorskich, umów patronackich i o współpracy oraz umów abonamentowych, Teatr zastrzega sobie prawo ograniczenia w niezbędnym zakresie dostępności biletów na oznaczony spektakl.</w:t>
      </w:r>
    </w:p>
    <w:p w14:paraId="06F5E64E" w14:textId="77777777" w:rsidR="00183329" w:rsidRPr="00665E33" w:rsidRDefault="00183329" w:rsidP="006E2CE0">
      <w:pPr>
        <w:spacing w:after="0" w:line="240" w:lineRule="auto"/>
        <w:jc w:val="both"/>
        <w:rPr>
          <w:rFonts w:ascii="Times New Roman" w:eastAsia="Times New Roman" w:hAnsi="Times New Roman" w:cs="Times New Roman"/>
          <w:lang w:eastAsia="pl-PL"/>
        </w:rPr>
      </w:pPr>
    </w:p>
    <w:p w14:paraId="5D6498B7" w14:textId="60EE423A" w:rsidR="002F443B" w:rsidRPr="00665E33" w:rsidRDefault="00BD3750" w:rsidP="00C87ED0">
      <w:pPr>
        <w:spacing w:after="0" w:line="240" w:lineRule="auto"/>
        <w:jc w:val="center"/>
        <w:rPr>
          <w:rFonts w:ascii="Times New Roman" w:eastAsia="Times New Roman" w:hAnsi="Times New Roman" w:cs="Times New Roman"/>
          <w:b/>
          <w:bCs/>
          <w:lang w:eastAsia="pl-PL"/>
        </w:rPr>
      </w:pPr>
      <w:r w:rsidRPr="00665E33">
        <w:rPr>
          <w:rFonts w:ascii="Times New Roman" w:eastAsia="Times New Roman" w:hAnsi="Times New Roman" w:cs="Times New Roman"/>
          <w:lang w:eastAsia="pl-PL"/>
        </w:rPr>
        <w:br/>
      </w:r>
      <w:r w:rsidRPr="00665E33">
        <w:rPr>
          <w:rFonts w:ascii="Times New Roman" w:eastAsia="Times New Roman" w:hAnsi="Times New Roman" w:cs="Times New Roman"/>
          <w:b/>
          <w:bCs/>
          <w:lang w:eastAsia="pl-PL"/>
        </w:rPr>
        <w:t>§ 3.</w:t>
      </w:r>
      <w:r w:rsidRPr="00665E33">
        <w:rPr>
          <w:rFonts w:ascii="Times New Roman" w:eastAsia="Times New Roman" w:hAnsi="Times New Roman" w:cs="Times New Roman"/>
          <w:b/>
          <w:bCs/>
          <w:lang w:eastAsia="pl-PL"/>
        </w:rPr>
        <w:br/>
        <w:t>WYDARZENIA ARTYSTYCZNE</w:t>
      </w:r>
      <w:r w:rsidR="00927E83" w:rsidRPr="00665E33">
        <w:rPr>
          <w:rFonts w:ascii="Times New Roman" w:eastAsia="Times New Roman" w:hAnsi="Times New Roman" w:cs="Times New Roman"/>
          <w:b/>
          <w:bCs/>
          <w:lang w:eastAsia="pl-PL"/>
        </w:rPr>
        <w:t>.</w:t>
      </w:r>
    </w:p>
    <w:p w14:paraId="5A0E025A" w14:textId="19E312EC" w:rsidR="00EF630B" w:rsidRPr="00665E33" w:rsidRDefault="00BD3750" w:rsidP="003C0EBF">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lang w:eastAsia="pl-PL"/>
        </w:rPr>
        <w:br/>
      </w:r>
      <w:r w:rsidRPr="00665E33">
        <w:rPr>
          <w:rFonts w:ascii="Times New Roman" w:eastAsia="Times New Roman" w:hAnsi="Times New Roman" w:cs="Times New Roman"/>
          <w:b/>
          <w:bCs/>
          <w:lang w:eastAsia="pl-PL"/>
        </w:rPr>
        <w:t>1.</w:t>
      </w:r>
      <w:r w:rsidRPr="00665E33">
        <w:rPr>
          <w:rFonts w:ascii="Times New Roman" w:eastAsia="Times New Roman" w:hAnsi="Times New Roman" w:cs="Times New Roman"/>
          <w:lang w:eastAsia="pl-PL"/>
        </w:rPr>
        <w:t xml:space="preserve"> </w:t>
      </w:r>
      <w:r w:rsidR="00570A05" w:rsidRPr="00665E33">
        <w:rPr>
          <w:rFonts w:ascii="Times New Roman" w:eastAsia="Times New Roman" w:hAnsi="Times New Roman" w:cs="Times New Roman"/>
          <w:lang w:eastAsia="pl-PL"/>
        </w:rPr>
        <w:t xml:space="preserve">Teatr </w:t>
      </w:r>
      <w:r w:rsidRPr="00665E33">
        <w:rPr>
          <w:rFonts w:ascii="Times New Roman" w:eastAsia="Times New Roman" w:hAnsi="Times New Roman" w:cs="Times New Roman"/>
          <w:lang w:eastAsia="pl-PL"/>
        </w:rPr>
        <w:t>zastrzega sobie prawo do odwołania</w:t>
      </w:r>
      <w:r w:rsidR="00366DEB" w:rsidRPr="00665E33">
        <w:rPr>
          <w:rFonts w:ascii="Times New Roman" w:eastAsia="Times New Roman" w:hAnsi="Times New Roman" w:cs="Times New Roman"/>
          <w:lang w:eastAsia="pl-PL"/>
        </w:rPr>
        <w:t xml:space="preserve"> każdego</w:t>
      </w:r>
      <w:r w:rsidRPr="00665E33">
        <w:rPr>
          <w:rFonts w:ascii="Times New Roman" w:eastAsia="Times New Roman" w:hAnsi="Times New Roman" w:cs="Times New Roman"/>
          <w:lang w:eastAsia="pl-PL"/>
        </w:rPr>
        <w:t xml:space="preserve"> wydarzenia artystycznego, zmiany daty, miejsca,</w:t>
      </w:r>
      <w:r w:rsidR="002F443B"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godziny, zmian w repertuarze (programu lub artystów) bez podania przyczyny.</w:t>
      </w:r>
    </w:p>
    <w:p w14:paraId="7EA18110" w14:textId="3759A7B9" w:rsidR="00EF630B" w:rsidRPr="00665E33" w:rsidRDefault="00EF630B" w:rsidP="003C0EBF">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2.</w:t>
      </w:r>
      <w:r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Uprawnienie o</w:t>
      </w:r>
      <w:r w:rsidR="002F443B"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 xml:space="preserve">którym mowa </w:t>
      </w:r>
      <w:r w:rsidRPr="00665E33">
        <w:rPr>
          <w:rFonts w:ascii="Times New Roman" w:eastAsia="Times New Roman" w:hAnsi="Times New Roman" w:cs="Times New Roman"/>
          <w:lang w:eastAsia="pl-PL"/>
        </w:rPr>
        <w:t>powyżej</w:t>
      </w:r>
      <w:r w:rsidR="00BD3750" w:rsidRPr="00665E33">
        <w:rPr>
          <w:rFonts w:ascii="Times New Roman" w:eastAsia="Times New Roman" w:hAnsi="Times New Roman" w:cs="Times New Roman"/>
          <w:lang w:eastAsia="pl-PL"/>
        </w:rPr>
        <w:t xml:space="preserve"> może nastąpić w szczególności w przypadku potrzeby</w:t>
      </w:r>
      <w:r w:rsidR="004106FB"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realizacji wytycznych sanitarno-epidemiologicznych wydanych przez powołane do tego organy</w:t>
      </w:r>
      <w:r w:rsidR="002F443B"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i instytucje, wprowadzenie lub utrzymanie na którejkolwiek części terytorium Rzeczypospolitej</w:t>
      </w:r>
      <w:r w:rsidR="002F443B"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Polskiej stanu epidemii bądź zagrożenia epidemiologicznego, wprowadzenie stany klęski</w:t>
      </w:r>
      <w:r w:rsidR="002F443B"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żywiołowej, stanu wyjątkowego, stanu wojennego, potrzebę podjęcia działań związanych z</w:t>
      </w:r>
      <w:r w:rsidR="004106FB"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interesem publicznym, w tym w dziedzinie zdrowia publicznego, wydanie przez uprawnione</w:t>
      </w:r>
      <w:r w:rsidR="002F443B"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organy aktów prawa powszechnie obowiązującego, w tym akty prawa miejscowego, akty</w:t>
      </w:r>
      <w:r w:rsidR="002F443B"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 xml:space="preserve">władzy publicznej ograniczające statutową działalność </w:t>
      </w:r>
      <w:r w:rsidR="004106FB" w:rsidRPr="00665E33">
        <w:rPr>
          <w:rFonts w:ascii="Times New Roman" w:eastAsia="Times New Roman" w:hAnsi="Times New Roman" w:cs="Times New Roman"/>
          <w:lang w:eastAsia="pl-PL"/>
        </w:rPr>
        <w:t>Teatru</w:t>
      </w:r>
      <w:r w:rsidR="00BD3750" w:rsidRPr="00665E33">
        <w:rPr>
          <w:rFonts w:ascii="Times New Roman" w:eastAsia="Times New Roman" w:hAnsi="Times New Roman" w:cs="Times New Roman"/>
          <w:lang w:eastAsia="pl-PL"/>
        </w:rPr>
        <w:t>, okoliczności leżące po stronie</w:t>
      </w:r>
      <w:r w:rsidR="002F443B"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wykonawców, artystów.</w:t>
      </w:r>
    </w:p>
    <w:p w14:paraId="3B811366" w14:textId="058442B2" w:rsidR="00DE6C3C" w:rsidRDefault="00EF630B" w:rsidP="003C0EBF">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3</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W przypadku odwołania wydarzenia artystycznego, zmiany daty, miejsca, godziny, zmian w</w:t>
      </w:r>
      <w:r w:rsidR="002F443B"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 xml:space="preserve">repertuarze, </w:t>
      </w:r>
      <w:r w:rsidR="00FD1E6A" w:rsidRPr="00665E33">
        <w:rPr>
          <w:rFonts w:ascii="Times New Roman" w:eastAsia="Times New Roman" w:hAnsi="Times New Roman" w:cs="Times New Roman"/>
          <w:lang w:eastAsia="pl-PL"/>
        </w:rPr>
        <w:t xml:space="preserve">Teatr </w:t>
      </w:r>
      <w:r w:rsidR="00BD3750" w:rsidRPr="00665E33">
        <w:rPr>
          <w:rFonts w:ascii="Times New Roman" w:eastAsia="Times New Roman" w:hAnsi="Times New Roman" w:cs="Times New Roman"/>
          <w:lang w:eastAsia="pl-PL"/>
        </w:rPr>
        <w:t xml:space="preserve">podejmuje próbę kontaktu </w:t>
      </w:r>
      <w:r w:rsidR="00657B73" w:rsidRPr="00665E33">
        <w:rPr>
          <w:rFonts w:ascii="Times New Roman" w:eastAsia="Times New Roman" w:hAnsi="Times New Roman" w:cs="Times New Roman"/>
          <w:lang w:eastAsia="pl-PL"/>
        </w:rPr>
        <w:t xml:space="preserve">(mailowo lub telefonicznie) </w:t>
      </w:r>
      <w:r w:rsidR="00BD3750" w:rsidRPr="00665E33">
        <w:rPr>
          <w:rFonts w:ascii="Times New Roman" w:eastAsia="Times New Roman" w:hAnsi="Times New Roman" w:cs="Times New Roman"/>
          <w:lang w:eastAsia="pl-PL"/>
        </w:rPr>
        <w:t>z</w:t>
      </w:r>
      <w:r w:rsidR="00C87ED0" w:rsidRPr="00665E33">
        <w:rPr>
          <w:rFonts w:ascii="Times New Roman" w:eastAsia="Times New Roman" w:hAnsi="Times New Roman" w:cs="Times New Roman"/>
          <w:lang w:eastAsia="pl-PL"/>
        </w:rPr>
        <w:t xml:space="preserve"> osobą, która zakupiła Karnet biletowy</w:t>
      </w:r>
      <w:r w:rsidR="00BD3750" w:rsidRPr="00665E33">
        <w:rPr>
          <w:rFonts w:ascii="Times New Roman" w:eastAsia="Times New Roman" w:hAnsi="Times New Roman" w:cs="Times New Roman"/>
          <w:lang w:eastAsia="pl-PL"/>
        </w:rPr>
        <w:t xml:space="preserve"> </w:t>
      </w:r>
      <w:r w:rsidR="00657B73" w:rsidRPr="00665E33">
        <w:rPr>
          <w:rFonts w:ascii="Times New Roman" w:eastAsia="Times New Roman" w:hAnsi="Times New Roman" w:cs="Times New Roman"/>
          <w:lang w:eastAsia="pl-PL"/>
        </w:rPr>
        <w:t>o ile osoba ta dokonała uprzedniej rezerwacji biletu na to wydarzenie.</w:t>
      </w:r>
    </w:p>
    <w:p w14:paraId="30FD8614" w14:textId="77777777" w:rsidR="00061A1E" w:rsidRDefault="00061A1E" w:rsidP="003C0EBF">
      <w:pPr>
        <w:spacing w:after="0" w:line="240" w:lineRule="auto"/>
        <w:jc w:val="both"/>
        <w:rPr>
          <w:rFonts w:ascii="Times New Roman" w:eastAsia="Times New Roman" w:hAnsi="Times New Roman" w:cs="Times New Roman"/>
          <w:lang w:eastAsia="pl-PL"/>
        </w:rPr>
      </w:pPr>
    </w:p>
    <w:p w14:paraId="675844BA" w14:textId="77777777" w:rsidR="00061A1E" w:rsidRDefault="00061A1E" w:rsidP="003C0EBF">
      <w:pPr>
        <w:spacing w:after="0" w:line="240" w:lineRule="auto"/>
        <w:jc w:val="both"/>
        <w:rPr>
          <w:rFonts w:ascii="Times New Roman" w:eastAsia="Times New Roman" w:hAnsi="Times New Roman" w:cs="Times New Roman"/>
          <w:lang w:eastAsia="pl-PL"/>
        </w:rPr>
      </w:pPr>
    </w:p>
    <w:p w14:paraId="13E40D03" w14:textId="77777777" w:rsidR="00061A1E" w:rsidRPr="00665E33" w:rsidRDefault="00061A1E" w:rsidP="003C0EBF">
      <w:pPr>
        <w:spacing w:after="0" w:line="240" w:lineRule="auto"/>
        <w:jc w:val="both"/>
        <w:rPr>
          <w:rFonts w:ascii="Times New Roman" w:eastAsia="Times New Roman" w:hAnsi="Times New Roman" w:cs="Times New Roman"/>
          <w:lang w:eastAsia="pl-PL"/>
        </w:rPr>
      </w:pPr>
    </w:p>
    <w:p w14:paraId="2A14F80E" w14:textId="2F6F89DB" w:rsidR="002F443B" w:rsidRPr="00665E33" w:rsidRDefault="00BD3750" w:rsidP="00EF630B">
      <w:pPr>
        <w:spacing w:after="0" w:line="240" w:lineRule="auto"/>
        <w:jc w:val="center"/>
        <w:rPr>
          <w:rFonts w:ascii="Times New Roman" w:eastAsia="Times New Roman" w:hAnsi="Times New Roman" w:cs="Times New Roman"/>
          <w:b/>
          <w:bCs/>
          <w:lang w:eastAsia="pl-PL"/>
        </w:rPr>
      </w:pPr>
      <w:r w:rsidRPr="00665E33">
        <w:rPr>
          <w:rFonts w:ascii="Times New Roman" w:eastAsia="Times New Roman" w:hAnsi="Times New Roman" w:cs="Times New Roman"/>
          <w:lang w:eastAsia="pl-PL"/>
        </w:rPr>
        <w:lastRenderedPageBreak/>
        <w:br/>
      </w:r>
      <w:r w:rsidRPr="00665E33">
        <w:rPr>
          <w:rFonts w:ascii="Times New Roman" w:eastAsia="Times New Roman" w:hAnsi="Times New Roman" w:cs="Times New Roman"/>
          <w:b/>
          <w:bCs/>
          <w:lang w:eastAsia="pl-PL"/>
        </w:rPr>
        <w:t>§ 4.</w:t>
      </w:r>
      <w:r w:rsidRPr="00665E33">
        <w:rPr>
          <w:rFonts w:ascii="Times New Roman" w:eastAsia="Times New Roman" w:hAnsi="Times New Roman" w:cs="Times New Roman"/>
          <w:b/>
          <w:bCs/>
          <w:lang w:eastAsia="pl-PL"/>
        </w:rPr>
        <w:br/>
        <w:t>ZASADY UDZIAŁU W WYDARZENIACH ARTYSTYCZNYCH</w:t>
      </w:r>
      <w:r w:rsidR="00927E83" w:rsidRPr="00665E33">
        <w:rPr>
          <w:rFonts w:ascii="Times New Roman" w:eastAsia="Times New Roman" w:hAnsi="Times New Roman" w:cs="Times New Roman"/>
          <w:b/>
          <w:bCs/>
          <w:lang w:eastAsia="pl-PL"/>
        </w:rPr>
        <w:t>.</w:t>
      </w:r>
    </w:p>
    <w:p w14:paraId="3433AA43" w14:textId="77777777" w:rsidR="00657B73" w:rsidRPr="00665E33" w:rsidRDefault="00BD3750" w:rsidP="00EF630B">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lang w:eastAsia="pl-PL"/>
        </w:rPr>
        <w:br/>
      </w:r>
      <w:r w:rsidRPr="00665E33">
        <w:rPr>
          <w:rFonts w:ascii="Times New Roman" w:eastAsia="Times New Roman" w:hAnsi="Times New Roman" w:cs="Times New Roman"/>
          <w:b/>
          <w:bCs/>
          <w:lang w:eastAsia="pl-PL"/>
        </w:rPr>
        <w:t>1.</w:t>
      </w:r>
      <w:r w:rsidRPr="00665E33">
        <w:rPr>
          <w:rFonts w:ascii="Times New Roman" w:eastAsia="Times New Roman" w:hAnsi="Times New Roman" w:cs="Times New Roman"/>
          <w:lang w:eastAsia="pl-PL"/>
        </w:rPr>
        <w:t xml:space="preserve"> </w:t>
      </w:r>
      <w:r w:rsidR="00C025AC" w:rsidRPr="00665E33">
        <w:rPr>
          <w:rFonts w:ascii="Times New Roman" w:eastAsia="Times New Roman" w:hAnsi="Times New Roman" w:cs="Times New Roman"/>
          <w:lang w:eastAsia="pl-PL"/>
        </w:rPr>
        <w:t xml:space="preserve">Teatr </w:t>
      </w:r>
      <w:r w:rsidRPr="00665E33">
        <w:rPr>
          <w:rFonts w:ascii="Times New Roman" w:eastAsia="Times New Roman" w:hAnsi="Times New Roman" w:cs="Times New Roman"/>
          <w:lang w:eastAsia="pl-PL"/>
        </w:rPr>
        <w:t xml:space="preserve">ma prawo </w:t>
      </w:r>
      <w:r w:rsidR="003C0EBF" w:rsidRPr="00665E33">
        <w:rPr>
          <w:rFonts w:ascii="Times New Roman" w:eastAsia="Times New Roman" w:hAnsi="Times New Roman" w:cs="Times New Roman"/>
          <w:lang w:eastAsia="pl-PL"/>
        </w:rPr>
        <w:t>odmówić</w:t>
      </w:r>
      <w:r w:rsidRPr="00665E33">
        <w:rPr>
          <w:rFonts w:ascii="Times New Roman" w:eastAsia="Times New Roman" w:hAnsi="Times New Roman" w:cs="Times New Roman"/>
          <w:lang w:eastAsia="pl-PL"/>
        </w:rPr>
        <w:t xml:space="preserve"> wejścia na wydarzenie artystyczne </w:t>
      </w:r>
      <w:r w:rsidR="00657B73" w:rsidRPr="00665E33">
        <w:rPr>
          <w:rFonts w:ascii="Times New Roman" w:eastAsia="Times New Roman" w:hAnsi="Times New Roman" w:cs="Times New Roman"/>
          <w:lang w:eastAsia="pl-PL"/>
        </w:rPr>
        <w:t>osobie, która się</w:t>
      </w:r>
      <w:r w:rsidRPr="00665E33">
        <w:rPr>
          <w:rFonts w:ascii="Times New Roman" w:eastAsia="Times New Roman" w:hAnsi="Times New Roman" w:cs="Times New Roman"/>
          <w:lang w:eastAsia="pl-PL"/>
        </w:rPr>
        <w:t xml:space="preserve"> spóźni</w:t>
      </w:r>
      <w:r w:rsidR="00657B73" w:rsidRPr="00665E33">
        <w:rPr>
          <w:rFonts w:ascii="Times New Roman" w:eastAsia="Times New Roman" w:hAnsi="Times New Roman" w:cs="Times New Roman"/>
          <w:lang w:eastAsia="pl-PL"/>
        </w:rPr>
        <w:t>ła</w:t>
      </w:r>
      <w:r w:rsidRPr="00665E33">
        <w:rPr>
          <w:rFonts w:ascii="Times New Roman" w:eastAsia="Times New Roman" w:hAnsi="Times New Roman" w:cs="Times New Roman"/>
          <w:lang w:eastAsia="pl-PL"/>
        </w:rPr>
        <w:t>.</w:t>
      </w:r>
      <w:r w:rsidR="003C0EBF"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Wejście</w:t>
      </w:r>
      <w:r w:rsidR="00657B73" w:rsidRPr="00665E33">
        <w:rPr>
          <w:rFonts w:ascii="Times New Roman" w:eastAsia="Times New Roman" w:hAnsi="Times New Roman" w:cs="Times New Roman"/>
          <w:lang w:eastAsia="pl-PL"/>
        </w:rPr>
        <w:t xml:space="preserve"> takiej osoby</w:t>
      </w:r>
      <w:r w:rsidRPr="00665E33">
        <w:rPr>
          <w:rFonts w:ascii="Times New Roman" w:eastAsia="Times New Roman" w:hAnsi="Times New Roman" w:cs="Times New Roman"/>
          <w:lang w:eastAsia="pl-PL"/>
        </w:rPr>
        <w:t xml:space="preserve"> możliwe jest w przerwie wydarzenia</w:t>
      </w:r>
      <w:r w:rsidR="00657B73"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pod warunkiem, że zaplanowano przerwę w</w:t>
      </w:r>
      <w:r w:rsidR="002F443B"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wydarzeniu</w:t>
      </w:r>
      <w:r w:rsidR="00EF630B" w:rsidRPr="00665E33">
        <w:rPr>
          <w:rFonts w:ascii="Times New Roman" w:eastAsia="Times New Roman" w:hAnsi="Times New Roman" w:cs="Times New Roman"/>
          <w:lang w:eastAsia="pl-PL"/>
        </w:rPr>
        <w:t xml:space="preserve">. </w:t>
      </w:r>
    </w:p>
    <w:p w14:paraId="77857D01" w14:textId="77777777" w:rsidR="00927E83" w:rsidRPr="00665E33" w:rsidRDefault="00BD3750" w:rsidP="00EF630B">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2.</w:t>
      </w:r>
      <w:r w:rsidRPr="00665E33">
        <w:rPr>
          <w:rFonts w:ascii="Times New Roman" w:eastAsia="Times New Roman" w:hAnsi="Times New Roman" w:cs="Times New Roman"/>
          <w:lang w:eastAsia="pl-PL"/>
        </w:rPr>
        <w:t xml:space="preserve"> Podczas wydarzeń artystycznych obowiązuje zakaz używania telefonów komórkowych oraz</w:t>
      </w:r>
      <w:r w:rsidR="002F443B"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nakaz wyłączenia sygnałów dźwiękowych w urządzeniach elektronicznych. Zabronione jest</w:t>
      </w:r>
      <w:r w:rsidR="002F443B"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rejestrowanie wydarzeń (fotografowanie, filmowanie, nagrywanie dźwięku i obrazu).</w:t>
      </w:r>
    </w:p>
    <w:p w14:paraId="6368C931" w14:textId="3100673E" w:rsidR="008A47E4" w:rsidRPr="00665E33" w:rsidRDefault="00BD3750" w:rsidP="00EF630B">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3.</w:t>
      </w:r>
      <w:r w:rsidRPr="00665E33">
        <w:rPr>
          <w:rFonts w:ascii="Times New Roman" w:eastAsia="Times New Roman" w:hAnsi="Times New Roman" w:cs="Times New Roman"/>
          <w:lang w:eastAsia="pl-PL"/>
        </w:rPr>
        <w:t xml:space="preserve"> </w:t>
      </w:r>
      <w:r w:rsidR="00EF630B" w:rsidRPr="00665E33">
        <w:rPr>
          <w:rFonts w:ascii="Times New Roman" w:eastAsia="Times New Roman" w:hAnsi="Times New Roman" w:cs="Times New Roman"/>
          <w:lang w:eastAsia="pl-PL"/>
        </w:rPr>
        <w:t>Karnet biletowy</w:t>
      </w:r>
      <w:r w:rsidRPr="00665E33">
        <w:rPr>
          <w:rFonts w:ascii="Times New Roman" w:eastAsia="Times New Roman" w:hAnsi="Times New Roman" w:cs="Times New Roman"/>
          <w:lang w:eastAsia="pl-PL"/>
        </w:rPr>
        <w:t xml:space="preserve"> nie może być używany w akcjach promocyjnych i reklamowych (w tym w</w:t>
      </w:r>
      <w:r w:rsidR="002F443B"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konkursach lub loteriach), czy innych celach</w:t>
      </w:r>
      <w:r w:rsidR="008A47E4"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handlowych/komercyjnych - bez zgody</w:t>
      </w:r>
      <w:r w:rsidR="00C025AC" w:rsidRPr="00665E33">
        <w:rPr>
          <w:rFonts w:ascii="Times New Roman" w:eastAsia="Times New Roman" w:hAnsi="Times New Roman" w:cs="Times New Roman"/>
          <w:lang w:eastAsia="pl-PL"/>
        </w:rPr>
        <w:t xml:space="preserve"> Teatru</w:t>
      </w:r>
      <w:r w:rsidR="00657B73" w:rsidRPr="00665E33">
        <w:rPr>
          <w:rFonts w:ascii="Times New Roman" w:eastAsia="Times New Roman" w:hAnsi="Times New Roman" w:cs="Times New Roman"/>
          <w:lang w:eastAsia="pl-PL"/>
        </w:rPr>
        <w:t>.</w:t>
      </w:r>
    </w:p>
    <w:p w14:paraId="3AA49E65" w14:textId="0E82399A" w:rsidR="008A47E4" w:rsidRPr="00665E33" w:rsidRDefault="00BD3750" w:rsidP="00927E83">
      <w:pPr>
        <w:spacing w:after="0" w:line="240" w:lineRule="auto"/>
        <w:jc w:val="center"/>
        <w:rPr>
          <w:rFonts w:ascii="Times New Roman" w:eastAsia="Times New Roman" w:hAnsi="Times New Roman" w:cs="Times New Roman"/>
          <w:lang w:eastAsia="pl-PL"/>
        </w:rPr>
      </w:pPr>
      <w:r w:rsidRPr="00665E33">
        <w:rPr>
          <w:rFonts w:ascii="Times New Roman" w:eastAsia="Times New Roman" w:hAnsi="Times New Roman" w:cs="Times New Roman"/>
          <w:lang w:eastAsia="pl-PL"/>
        </w:rPr>
        <w:br/>
      </w:r>
      <w:r w:rsidRPr="00665E33">
        <w:rPr>
          <w:rFonts w:ascii="Times New Roman" w:eastAsia="Times New Roman" w:hAnsi="Times New Roman" w:cs="Times New Roman"/>
          <w:b/>
          <w:bCs/>
          <w:lang w:eastAsia="pl-PL"/>
        </w:rPr>
        <w:t xml:space="preserve">§ </w:t>
      </w:r>
      <w:r w:rsidR="00927E83" w:rsidRPr="00665E33">
        <w:rPr>
          <w:rFonts w:ascii="Times New Roman" w:eastAsia="Times New Roman" w:hAnsi="Times New Roman" w:cs="Times New Roman"/>
          <w:b/>
          <w:bCs/>
          <w:lang w:eastAsia="pl-PL"/>
        </w:rPr>
        <w:t>5</w:t>
      </w:r>
      <w:r w:rsidRPr="00665E33">
        <w:rPr>
          <w:rFonts w:ascii="Times New Roman" w:eastAsia="Times New Roman" w:hAnsi="Times New Roman" w:cs="Times New Roman"/>
          <w:b/>
          <w:bCs/>
          <w:lang w:eastAsia="pl-PL"/>
        </w:rPr>
        <w:t>.</w:t>
      </w:r>
      <w:r w:rsidRPr="00665E33">
        <w:rPr>
          <w:rFonts w:ascii="Times New Roman" w:eastAsia="Times New Roman" w:hAnsi="Times New Roman" w:cs="Times New Roman"/>
          <w:b/>
          <w:bCs/>
          <w:lang w:eastAsia="pl-PL"/>
        </w:rPr>
        <w:br/>
        <w:t>ZWROTY, REKLAMACJE</w:t>
      </w:r>
      <w:r w:rsidR="00927E83" w:rsidRPr="00665E33">
        <w:rPr>
          <w:rFonts w:ascii="Times New Roman" w:eastAsia="Times New Roman" w:hAnsi="Times New Roman" w:cs="Times New Roman"/>
          <w:b/>
          <w:bCs/>
          <w:lang w:eastAsia="pl-PL"/>
        </w:rPr>
        <w:t>.</w:t>
      </w:r>
    </w:p>
    <w:p w14:paraId="4A4C24D6" w14:textId="021B10CD" w:rsidR="00CA2878" w:rsidRPr="00665E33" w:rsidRDefault="00BD3750" w:rsidP="00EF630B">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lang w:eastAsia="pl-PL"/>
        </w:rPr>
        <w:br/>
      </w:r>
      <w:r w:rsidRPr="00665E33">
        <w:rPr>
          <w:rFonts w:ascii="Times New Roman" w:eastAsia="Times New Roman" w:hAnsi="Times New Roman" w:cs="Times New Roman"/>
          <w:b/>
          <w:bCs/>
          <w:lang w:eastAsia="pl-PL"/>
        </w:rPr>
        <w:t>1</w:t>
      </w:r>
      <w:r w:rsidRPr="00665E33">
        <w:rPr>
          <w:rFonts w:ascii="Times New Roman" w:eastAsia="Times New Roman" w:hAnsi="Times New Roman" w:cs="Times New Roman"/>
          <w:lang w:eastAsia="pl-PL"/>
        </w:rPr>
        <w:t xml:space="preserve">. </w:t>
      </w:r>
      <w:r w:rsidR="00CA2878" w:rsidRPr="00665E33">
        <w:rPr>
          <w:rFonts w:ascii="Times New Roman" w:eastAsia="Times New Roman" w:hAnsi="Times New Roman" w:cs="Times New Roman"/>
          <w:lang w:eastAsia="pl-PL"/>
        </w:rPr>
        <w:t>Zakupione</w:t>
      </w:r>
      <w:r w:rsidRPr="00665E33">
        <w:rPr>
          <w:rFonts w:ascii="Times New Roman" w:eastAsia="Times New Roman" w:hAnsi="Times New Roman" w:cs="Times New Roman"/>
          <w:lang w:eastAsia="pl-PL"/>
        </w:rPr>
        <w:t xml:space="preserve"> </w:t>
      </w:r>
      <w:r w:rsidR="00EF630B" w:rsidRPr="00665E33">
        <w:rPr>
          <w:rFonts w:ascii="Times New Roman" w:eastAsia="Times New Roman" w:hAnsi="Times New Roman" w:cs="Times New Roman"/>
          <w:lang w:eastAsia="pl-PL"/>
        </w:rPr>
        <w:t>Karnety biletowe oraz pobrane w jego ramach bilety</w:t>
      </w:r>
      <w:r w:rsidRPr="00665E33">
        <w:rPr>
          <w:rFonts w:ascii="Times New Roman" w:eastAsia="Times New Roman" w:hAnsi="Times New Roman" w:cs="Times New Roman"/>
          <w:lang w:eastAsia="pl-PL"/>
        </w:rPr>
        <w:t xml:space="preserve"> nie podlegają zwrotowi ani wymianie.</w:t>
      </w:r>
    </w:p>
    <w:p w14:paraId="1CD48B31" w14:textId="3D17A5CE" w:rsidR="00EF630B" w:rsidRPr="00665E33" w:rsidRDefault="00EF630B" w:rsidP="00EF630B">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2</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Właścicielowi </w:t>
      </w:r>
      <w:r w:rsidRPr="00665E33">
        <w:rPr>
          <w:rFonts w:ascii="Times New Roman" w:eastAsia="Times New Roman" w:hAnsi="Times New Roman" w:cs="Times New Roman"/>
          <w:lang w:eastAsia="pl-PL"/>
        </w:rPr>
        <w:t>Karnetu biletowego</w:t>
      </w:r>
      <w:r w:rsidR="00BD3750" w:rsidRPr="00665E33">
        <w:rPr>
          <w:rFonts w:ascii="Times New Roman" w:eastAsia="Times New Roman" w:hAnsi="Times New Roman" w:cs="Times New Roman"/>
          <w:lang w:eastAsia="pl-PL"/>
        </w:rPr>
        <w:t xml:space="preserve"> przysługuje prawo wniesienia reklamacji związanej z</w:t>
      </w:r>
      <w:r w:rsidR="008A47E4" w:rsidRPr="00665E33">
        <w:rPr>
          <w:rFonts w:ascii="Times New Roman" w:eastAsia="Times New Roman" w:hAnsi="Times New Roman" w:cs="Times New Roman"/>
          <w:lang w:eastAsia="pl-PL"/>
        </w:rPr>
        <w:t xml:space="preserve"> </w:t>
      </w:r>
      <w:r w:rsidRPr="00665E33">
        <w:rPr>
          <w:rFonts w:ascii="Times New Roman" w:eastAsia="Times New Roman" w:hAnsi="Times New Roman" w:cs="Times New Roman"/>
          <w:lang w:eastAsia="pl-PL"/>
        </w:rPr>
        <w:t>Karnetem</w:t>
      </w:r>
      <w:r w:rsidR="00BD3750" w:rsidRPr="00665E33">
        <w:rPr>
          <w:rFonts w:ascii="Times New Roman" w:eastAsia="Times New Roman" w:hAnsi="Times New Roman" w:cs="Times New Roman"/>
          <w:lang w:eastAsia="pl-PL"/>
        </w:rPr>
        <w:t>. Reklamację można zgłosić w formie elektronicznej poprzez przesłanie</w:t>
      </w:r>
      <w:r w:rsidR="008A47E4"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 xml:space="preserve">wiadomości e-mail na adres: </w:t>
      </w:r>
      <w:hyperlink r:id="rId7" w:history="1">
        <w:r w:rsidRPr="00665E33">
          <w:rPr>
            <w:rStyle w:val="Hipercze"/>
            <w:rFonts w:ascii="Times New Roman" w:eastAsia="Times New Roman" w:hAnsi="Times New Roman" w:cs="Times New Roman"/>
            <w:lang w:eastAsia="pl-PL"/>
          </w:rPr>
          <w:t>kasa@teatrkto.pl</w:t>
        </w:r>
      </w:hyperlink>
      <w:r w:rsidR="00BD3750" w:rsidRPr="00665E33">
        <w:rPr>
          <w:rFonts w:ascii="Times New Roman" w:eastAsia="Times New Roman" w:hAnsi="Times New Roman" w:cs="Times New Roman"/>
          <w:lang w:eastAsia="pl-PL"/>
        </w:rPr>
        <w:t>.</w:t>
      </w:r>
    </w:p>
    <w:p w14:paraId="5E1ADD31" w14:textId="77777777" w:rsidR="00927E83" w:rsidRPr="00665E33" w:rsidRDefault="00EF630B" w:rsidP="00EF630B">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3</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Reklamację można wnieść w okresie 14 dni od dnia uzasadniającego złożenie reklamacji.</w:t>
      </w:r>
      <w:r w:rsidR="00BD3750" w:rsidRPr="00665E33">
        <w:rPr>
          <w:rFonts w:ascii="Times New Roman" w:eastAsia="Times New Roman" w:hAnsi="Times New Roman" w:cs="Times New Roman"/>
          <w:lang w:eastAsia="pl-PL"/>
        </w:rPr>
        <w:br/>
      </w:r>
      <w:r w:rsidRPr="00665E33">
        <w:rPr>
          <w:rFonts w:ascii="Times New Roman" w:eastAsia="Times New Roman" w:hAnsi="Times New Roman" w:cs="Times New Roman"/>
          <w:b/>
          <w:bCs/>
          <w:lang w:eastAsia="pl-PL"/>
        </w:rPr>
        <w:t>4</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Reklamacja powinna zawierać dane umożliwiające identyfikację osoby składającej reklamację</w:t>
      </w:r>
      <w:r w:rsidR="008A47E4"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 xml:space="preserve">(np. imię, nazwisko, adres korespondencyjny, numer </w:t>
      </w:r>
      <w:r w:rsidRPr="00665E33">
        <w:rPr>
          <w:rFonts w:ascii="Times New Roman" w:eastAsia="Times New Roman" w:hAnsi="Times New Roman" w:cs="Times New Roman"/>
          <w:lang w:eastAsia="pl-PL"/>
        </w:rPr>
        <w:t>Karnetu biletowego</w:t>
      </w:r>
      <w:r w:rsidR="00BD3750" w:rsidRPr="00665E33">
        <w:rPr>
          <w:rFonts w:ascii="Times New Roman" w:eastAsia="Times New Roman" w:hAnsi="Times New Roman" w:cs="Times New Roman"/>
          <w:lang w:eastAsia="pl-PL"/>
        </w:rPr>
        <w:t>) w celu poinformowania jej</w:t>
      </w:r>
      <w:r w:rsidR="008A47E4"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o sposobie rozpatrzenia reklamacji. W treści reklamacji należy wskazywać czego dotyczy z</w:t>
      </w:r>
      <w:r w:rsidR="008A47E4"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podaniem możliwie dokładnego opisu zaistniałego problemu.</w:t>
      </w:r>
    </w:p>
    <w:p w14:paraId="18FD2815" w14:textId="77777777" w:rsidR="00927E83" w:rsidRPr="00665E33" w:rsidRDefault="00EF630B" w:rsidP="00927E83">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5</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Reklamacja rozpatrywana będzie przez</w:t>
      </w:r>
      <w:r w:rsidR="00A47047" w:rsidRPr="00665E33">
        <w:rPr>
          <w:rFonts w:ascii="Times New Roman" w:eastAsia="Times New Roman" w:hAnsi="Times New Roman" w:cs="Times New Roman"/>
          <w:lang w:eastAsia="pl-PL"/>
        </w:rPr>
        <w:t xml:space="preserve"> Teatr </w:t>
      </w:r>
      <w:r w:rsidR="00BD3750" w:rsidRPr="00665E33">
        <w:rPr>
          <w:rFonts w:ascii="Times New Roman" w:eastAsia="Times New Roman" w:hAnsi="Times New Roman" w:cs="Times New Roman"/>
          <w:lang w:eastAsia="pl-PL"/>
        </w:rPr>
        <w:t xml:space="preserve">w terminie </w:t>
      </w:r>
      <w:r w:rsidR="00A47047" w:rsidRPr="00665E33">
        <w:rPr>
          <w:rFonts w:ascii="Times New Roman" w:eastAsia="Times New Roman" w:hAnsi="Times New Roman" w:cs="Times New Roman"/>
          <w:lang w:eastAsia="pl-PL"/>
        </w:rPr>
        <w:t>14</w:t>
      </w:r>
      <w:r w:rsidR="00BD3750" w:rsidRPr="00665E33">
        <w:rPr>
          <w:rFonts w:ascii="Times New Roman" w:eastAsia="Times New Roman" w:hAnsi="Times New Roman" w:cs="Times New Roman"/>
          <w:lang w:eastAsia="pl-PL"/>
        </w:rPr>
        <w:t xml:space="preserve"> dni kalendarzowych od daty jej</w:t>
      </w:r>
      <w:r w:rsidR="008A47E4"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otrzymania lub od dnia uzyskania przez</w:t>
      </w:r>
      <w:r w:rsidR="00A47047" w:rsidRPr="00665E33">
        <w:rPr>
          <w:rFonts w:ascii="Times New Roman" w:eastAsia="Times New Roman" w:hAnsi="Times New Roman" w:cs="Times New Roman"/>
          <w:lang w:eastAsia="pl-PL"/>
        </w:rPr>
        <w:t xml:space="preserve"> Teatr </w:t>
      </w:r>
      <w:r w:rsidR="00BD3750" w:rsidRPr="00665E33">
        <w:rPr>
          <w:rFonts w:ascii="Times New Roman" w:eastAsia="Times New Roman" w:hAnsi="Times New Roman" w:cs="Times New Roman"/>
          <w:lang w:eastAsia="pl-PL"/>
        </w:rPr>
        <w:t>od reklamującego dodatkowych informacji lub</w:t>
      </w:r>
      <w:r w:rsidR="00A47047"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dokumentów związanych z postępowaniem reklamacyjnym.</w:t>
      </w:r>
    </w:p>
    <w:p w14:paraId="37EFE6D5" w14:textId="77777777" w:rsidR="00927E83" w:rsidRPr="00665E33" w:rsidRDefault="00EF630B" w:rsidP="00927E83">
      <w:pPr>
        <w:spacing w:after="0" w:line="240" w:lineRule="auto"/>
        <w:jc w:val="both"/>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6</w:t>
      </w:r>
      <w:r w:rsidR="00BD3750" w:rsidRPr="00665E33">
        <w:rPr>
          <w:rFonts w:ascii="Times New Roman" w:eastAsia="Times New Roman" w:hAnsi="Times New Roman" w:cs="Times New Roman"/>
          <w:b/>
          <w:bCs/>
          <w:lang w:eastAsia="pl-PL"/>
        </w:rPr>
        <w:t>.</w:t>
      </w:r>
      <w:r w:rsidR="00BD3750" w:rsidRPr="00665E33">
        <w:rPr>
          <w:rFonts w:ascii="Times New Roman" w:eastAsia="Times New Roman" w:hAnsi="Times New Roman" w:cs="Times New Roman"/>
          <w:lang w:eastAsia="pl-PL"/>
        </w:rPr>
        <w:t xml:space="preserve"> Reklamujący zostanie powiadomiony o rozpatrzeniu reklamacji niezwłocznie po jej</w:t>
      </w:r>
      <w:r w:rsidR="008A47E4"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rozpatrzeniu za pośrednictwem poczty elektronicznej, na adres e-mail podany w zgłoszeniu</w:t>
      </w:r>
      <w:r w:rsidR="008A47E4" w:rsidRPr="00665E33">
        <w:rPr>
          <w:rFonts w:ascii="Times New Roman" w:eastAsia="Times New Roman" w:hAnsi="Times New Roman" w:cs="Times New Roman"/>
          <w:lang w:eastAsia="pl-PL"/>
        </w:rPr>
        <w:t xml:space="preserve"> </w:t>
      </w:r>
      <w:r w:rsidR="00BD3750" w:rsidRPr="00665E33">
        <w:rPr>
          <w:rFonts w:ascii="Times New Roman" w:eastAsia="Times New Roman" w:hAnsi="Times New Roman" w:cs="Times New Roman"/>
          <w:lang w:eastAsia="pl-PL"/>
        </w:rPr>
        <w:t>reklamacyjnym</w:t>
      </w:r>
      <w:r w:rsidR="00A47047" w:rsidRPr="00665E33">
        <w:rPr>
          <w:rFonts w:ascii="Times New Roman" w:eastAsia="Times New Roman" w:hAnsi="Times New Roman" w:cs="Times New Roman"/>
          <w:lang w:eastAsia="pl-PL"/>
        </w:rPr>
        <w:t>.</w:t>
      </w:r>
    </w:p>
    <w:p w14:paraId="415BC18B" w14:textId="77777777" w:rsidR="00927E83" w:rsidRPr="00665E33" w:rsidRDefault="00927E83" w:rsidP="00927E83">
      <w:pPr>
        <w:spacing w:after="0" w:line="240" w:lineRule="auto"/>
        <w:jc w:val="both"/>
        <w:rPr>
          <w:rFonts w:ascii="Times New Roman" w:eastAsia="Times New Roman" w:hAnsi="Times New Roman" w:cs="Times New Roman"/>
          <w:lang w:eastAsia="pl-PL"/>
        </w:rPr>
      </w:pPr>
    </w:p>
    <w:p w14:paraId="383D5594" w14:textId="77777777" w:rsidR="00927E83" w:rsidRPr="00665E33" w:rsidRDefault="00BD3750" w:rsidP="00927E83">
      <w:pPr>
        <w:spacing w:after="0" w:line="240" w:lineRule="auto"/>
        <w:jc w:val="center"/>
        <w:rPr>
          <w:rFonts w:ascii="Times New Roman" w:eastAsia="Times New Roman" w:hAnsi="Times New Roman" w:cs="Times New Roman"/>
          <w:b/>
          <w:bCs/>
          <w:lang w:eastAsia="pl-PL"/>
        </w:rPr>
      </w:pPr>
      <w:r w:rsidRPr="00665E33">
        <w:rPr>
          <w:rFonts w:ascii="Times New Roman" w:eastAsia="Times New Roman" w:hAnsi="Times New Roman" w:cs="Times New Roman"/>
          <w:b/>
          <w:bCs/>
          <w:lang w:eastAsia="pl-PL"/>
        </w:rPr>
        <w:t xml:space="preserve">§ </w:t>
      </w:r>
      <w:r w:rsidR="00927E83" w:rsidRPr="00665E33">
        <w:rPr>
          <w:rFonts w:ascii="Times New Roman" w:eastAsia="Times New Roman" w:hAnsi="Times New Roman" w:cs="Times New Roman"/>
          <w:b/>
          <w:bCs/>
          <w:lang w:eastAsia="pl-PL"/>
        </w:rPr>
        <w:t>6</w:t>
      </w:r>
      <w:r w:rsidRPr="00665E33">
        <w:rPr>
          <w:rFonts w:ascii="Times New Roman" w:eastAsia="Times New Roman" w:hAnsi="Times New Roman" w:cs="Times New Roman"/>
          <w:b/>
          <w:bCs/>
          <w:lang w:eastAsia="pl-PL"/>
        </w:rPr>
        <w:t>.</w:t>
      </w:r>
    </w:p>
    <w:p w14:paraId="5152D4E4" w14:textId="14FCDAE5" w:rsidR="00927E83" w:rsidRPr="00665E33" w:rsidRDefault="00BD3750" w:rsidP="00927E83">
      <w:pPr>
        <w:spacing w:after="0" w:line="240" w:lineRule="auto"/>
        <w:jc w:val="center"/>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DANE OSOBOWE</w:t>
      </w:r>
    </w:p>
    <w:p w14:paraId="2ECB9AB6" w14:textId="30E9DA5F"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1.</w:t>
      </w:r>
      <w:r w:rsidRPr="00665E33">
        <w:rPr>
          <w:rStyle w:val="normaltextrun"/>
          <w:sz w:val="22"/>
          <w:szCs w:val="22"/>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(Dz. Urz. UE L 119/1 z 4.5.2016r.) zwanego dalej „RODO”, informujemy, że:  </w:t>
      </w:r>
      <w:r w:rsidRPr="00665E33">
        <w:rPr>
          <w:rStyle w:val="eop"/>
          <w:sz w:val="22"/>
          <w:szCs w:val="22"/>
        </w:rPr>
        <w:t> </w:t>
      </w:r>
    </w:p>
    <w:p w14:paraId="53FB1374" w14:textId="40A2EF65"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1)</w:t>
      </w:r>
      <w:r w:rsidRPr="00665E33">
        <w:rPr>
          <w:rStyle w:val="normaltextrun"/>
          <w:sz w:val="22"/>
          <w:szCs w:val="22"/>
        </w:rPr>
        <w:t xml:space="preserve"> Administratorem Pani/Pana danych osobowych jest Teatr KTO. Z Administratorem można się kontaktować pisemnie za pomocą poczty tradycyjnej pod adresem: ul. Zamoyskiego 50, 30 - 523 Kraków, poprzez email: </w:t>
      </w:r>
      <w:hyperlink r:id="rId8" w:tgtFrame="_blank" w:history="1">
        <w:r w:rsidRPr="00665E33">
          <w:rPr>
            <w:rStyle w:val="normaltextrun"/>
            <w:color w:val="0563C1"/>
            <w:sz w:val="22"/>
            <w:szCs w:val="22"/>
            <w:u w:val="single"/>
          </w:rPr>
          <w:t>sekretariat@teatrkto.pl</w:t>
        </w:r>
      </w:hyperlink>
      <w:r w:rsidRPr="00665E33">
        <w:rPr>
          <w:rStyle w:val="normaltextrun"/>
          <w:sz w:val="22"/>
          <w:szCs w:val="22"/>
        </w:rPr>
        <w:t xml:space="preserve"> lub telefonicznie pod numerem telefonu: 12 623 73 00.  </w:t>
      </w:r>
      <w:r w:rsidRPr="00665E33">
        <w:rPr>
          <w:rStyle w:val="eop"/>
          <w:sz w:val="22"/>
          <w:szCs w:val="22"/>
        </w:rPr>
        <w:t> </w:t>
      </w:r>
    </w:p>
    <w:p w14:paraId="62263316"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2) </w:t>
      </w:r>
      <w:r w:rsidRPr="00665E33">
        <w:rPr>
          <w:rStyle w:val="normaltextrun"/>
          <w:sz w:val="22"/>
          <w:szCs w:val="22"/>
        </w:rPr>
        <w:t xml:space="preserve"> Administrator wyznaczył Inspektora Ochrony Danych, z którym można się kontaktować pod adresem: ul. Zamoyskiego 50, 30 – 523 Kraków, poprzez email: </w:t>
      </w:r>
      <w:hyperlink r:id="rId9" w:tgtFrame="_blank" w:history="1">
        <w:r w:rsidRPr="00665E33">
          <w:rPr>
            <w:rStyle w:val="normaltextrun"/>
            <w:color w:val="0563C1"/>
            <w:sz w:val="22"/>
            <w:szCs w:val="22"/>
            <w:u w:val="single"/>
          </w:rPr>
          <w:t>iod@iods.pl</w:t>
        </w:r>
      </w:hyperlink>
      <w:r w:rsidRPr="00665E33">
        <w:rPr>
          <w:rStyle w:val="normaltextrun"/>
          <w:sz w:val="22"/>
          <w:szCs w:val="22"/>
        </w:rPr>
        <w:t>.   </w:t>
      </w:r>
      <w:r w:rsidRPr="00665E33">
        <w:rPr>
          <w:rStyle w:val="eop"/>
          <w:sz w:val="22"/>
          <w:szCs w:val="22"/>
        </w:rPr>
        <w:t> </w:t>
      </w:r>
    </w:p>
    <w:p w14:paraId="6E82CD0C"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3)</w:t>
      </w:r>
      <w:r w:rsidRPr="00665E33">
        <w:rPr>
          <w:rStyle w:val="normaltextrun"/>
          <w:sz w:val="22"/>
          <w:szCs w:val="22"/>
        </w:rPr>
        <w:t xml:space="preserve"> Pani/Pana dane osobowe (imię, nazwisko, adres do korespondencji, nr telefonu) będą przetwarzane w celu:   </w:t>
      </w:r>
      <w:r w:rsidRPr="00665E33">
        <w:rPr>
          <w:rStyle w:val="eop"/>
          <w:sz w:val="22"/>
          <w:szCs w:val="22"/>
        </w:rPr>
        <w:t> </w:t>
      </w:r>
    </w:p>
    <w:p w14:paraId="2B014171" w14:textId="0BB9F359"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a)</w:t>
      </w:r>
      <w:r w:rsidRPr="00665E33">
        <w:rPr>
          <w:rStyle w:val="normaltextrun"/>
          <w:sz w:val="22"/>
          <w:szCs w:val="22"/>
        </w:rPr>
        <w:t xml:space="preserve"> zawarcia i realizacji umowy dotyczącej kupna lub rezerwacji </w:t>
      </w:r>
      <w:r w:rsidR="00927E83" w:rsidRPr="00665E33">
        <w:rPr>
          <w:rStyle w:val="normaltextrun"/>
          <w:sz w:val="22"/>
          <w:szCs w:val="22"/>
        </w:rPr>
        <w:t>Karnetu biletowego</w:t>
      </w:r>
      <w:r w:rsidRPr="00665E33">
        <w:rPr>
          <w:rStyle w:val="normaltextrun"/>
          <w:sz w:val="22"/>
          <w:szCs w:val="22"/>
        </w:rPr>
        <w:t xml:space="preserve"> na wydarzenia artystyczne, skorzystania z naszych usług (podstawa prawna: art. 6 ust. 1 lit. b RODO),  </w:t>
      </w:r>
      <w:r w:rsidRPr="00665E33">
        <w:rPr>
          <w:rStyle w:val="eop"/>
          <w:sz w:val="22"/>
          <w:szCs w:val="22"/>
        </w:rPr>
        <w:t> </w:t>
      </w:r>
    </w:p>
    <w:p w14:paraId="6A385E18"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b)</w:t>
      </w:r>
      <w:r w:rsidRPr="00665E33">
        <w:rPr>
          <w:rStyle w:val="normaltextrun"/>
          <w:sz w:val="22"/>
          <w:szCs w:val="22"/>
        </w:rPr>
        <w:t xml:space="preserve"> realizacji obowiązków prawnych ciążących na Administratorze, w tym obowiązków księgowo-podatkowych i archiwizacyjnych (podstawa prawna: art. 6 ust. 1 lit. c RODO),  </w:t>
      </w:r>
      <w:r w:rsidRPr="00665E33">
        <w:rPr>
          <w:rStyle w:val="eop"/>
          <w:sz w:val="22"/>
          <w:szCs w:val="22"/>
        </w:rPr>
        <w:t> </w:t>
      </w:r>
    </w:p>
    <w:p w14:paraId="14847359" w14:textId="29EA0D26"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c)</w:t>
      </w:r>
      <w:r w:rsidRPr="00665E33">
        <w:rPr>
          <w:rStyle w:val="normaltextrun"/>
          <w:sz w:val="22"/>
          <w:szCs w:val="22"/>
        </w:rPr>
        <w:t xml:space="preserve"> możliwości kontaktowania się z Panią/Panem w sprawach organizacyjnych i informacyjnych związanych z realizacją wydarzeń artystycznych oraz </w:t>
      </w:r>
      <w:r w:rsidR="00927E83" w:rsidRPr="00665E33">
        <w:rPr>
          <w:rStyle w:val="normaltextrun"/>
          <w:sz w:val="22"/>
          <w:szCs w:val="22"/>
        </w:rPr>
        <w:t>Karnetów biletowych</w:t>
      </w:r>
      <w:r w:rsidRPr="00665E33">
        <w:rPr>
          <w:rStyle w:val="normaltextrun"/>
          <w:sz w:val="22"/>
          <w:szCs w:val="22"/>
        </w:rPr>
        <w:t xml:space="preserve"> (podstawa prawna: art. 6 ust. 1 lit b RODO),  </w:t>
      </w:r>
      <w:r w:rsidRPr="00665E33">
        <w:rPr>
          <w:rStyle w:val="eop"/>
          <w:sz w:val="22"/>
          <w:szCs w:val="22"/>
        </w:rPr>
        <w:t> </w:t>
      </w:r>
    </w:p>
    <w:p w14:paraId="4CCCC3F7" w14:textId="13073D61"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d)</w:t>
      </w:r>
      <w:r w:rsidRPr="00665E33">
        <w:rPr>
          <w:rStyle w:val="normaltextrun"/>
          <w:sz w:val="22"/>
          <w:szCs w:val="22"/>
        </w:rPr>
        <w:t xml:space="preserve"> ewentualnego dochodzenia roszczeń i obrony przed roszczeniami (podstawa prawna: art. 6  </w:t>
      </w:r>
      <w:r w:rsidRPr="00665E33">
        <w:rPr>
          <w:rStyle w:val="eop"/>
          <w:sz w:val="22"/>
          <w:szCs w:val="22"/>
        </w:rPr>
        <w:t> </w:t>
      </w:r>
      <w:r w:rsidRPr="00665E33">
        <w:rPr>
          <w:rStyle w:val="normaltextrun"/>
          <w:sz w:val="22"/>
          <w:szCs w:val="22"/>
        </w:rPr>
        <w:t>ust. 1 lit. f RODO),  </w:t>
      </w:r>
      <w:r w:rsidRPr="00665E33">
        <w:rPr>
          <w:rStyle w:val="eop"/>
          <w:sz w:val="22"/>
          <w:szCs w:val="22"/>
        </w:rPr>
        <w:t> </w:t>
      </w:r>
    </w:p>
    <w:p w14:paraId="6686BB76"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e)</w:t>
      </w:r>
      <w:r w:rsidRPr="00665E33">
        <w:rPr>
          <w:rStyle w:val="normaltextrun"/>
          <w:sz w:val="22"/>
          <w:szCs w:val="22"/>
        </w:rPr>
        <w:t xml:space="preserve"> otrzymywania od nas informacji marketingowych oraz biuletynu newsletter, wyłącznie na podstawie wyrażonej zgody (podstawa prawna: art. 6 ust. 1 lit. a RODO).  </w:t>
      </w:r>
      <w:r w:rsidRPr="00665E33">
        <w:rPr>
          <w:rStyle w:val="eop"/>
          <w:sz w:val="22"/>
          <w:szCs w:val="22"/>
        </w:rPr>
        <w:t> </w:t>
      </w:r>
    </w:p>
    <w:p w14:paraId="59D28AD0"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lastRenderedPageBreak/>
        <w:t>4) </w:t>
      </w:r>
      <w:r w:rsidRPr="00665E33">
        <w:rPr>
          <w:rStyle w:val="normaltextrun"/>
          <w:sz w:val="22"/>
          <w:szCs w:val="22"/>
        </w:rPr>
        <w:t xml:space="preserve"> Podanie danych osobowych jest dobrowolne, lecz niezbędne do celu wskazanego w punkcie 3. Podanie danych w celu wystawienia faktury jest obligatoryjne i wynika z przepisów prawa.  </w:t>
      </w:r>
      <w:r w:rsidRPr="00665E33">
        <w:rPr>
          <w:rStyle w:val="eop"/>
          <w:sz w:val="22"/>
          <w:szCs w:val="22"/>
        </w:rPr>
        <w:t> </w:t>
      </w:r>
    </w:p>
    <w:p w14:paraId="7D242B72"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5)</w:t>
      </w:r>
      <w:r w:rsidRPr="00665E33">
        <w:rPr>
          <w:rStyle w:val="normaltextrun"/>
          <w:sz w:val="22"/>
          <w:szCs w:val="22"/>
        </w:rPr>
        <w:t xml:space="preserve"> Odbiorcami Pani/Pana danych osobowych będą wyłącznie podmioty uprawnione do uzyskania danych osobowych na podstawie przepisów prawa. Odbiorcami mogą być również podmioty świadczące np. usługi kurierskie albo pośredniczące w świadczeniu takich usług. Pani/Pana dane mogą być ponadto przekazywane podmiotom przetwarzającym dane osobowe na zlecenie Administratora np. dostawcom usług IT i innym podmiotom przetwarzającym dane w celu określonych przez Administratora – przy czym takie podmioty przetwarzają dane wyłącznie na podstawie umowy z Administratorem.  </w:t>
      </w:r>
      <w:r w:rsidRPr="00665E33">
        <w:rPr>
          <w:rStyle w:val="eop"/>
          <w:sz w:val="22"/>
          <w:szCs w:val="22"/>
        </w:rPr>
        <w:t> </w:t>
      </w:r>
    </w:p>
    <w:p w14:paraId="6FA3A51B"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6)</w:t>
      </w:r>
      <w:r w:rsidRPr="00665E33">
        <w:rPr>
          <w:rStyle w:val="normaltextrun"/>
          <w:sz w:val="22"/>
          <w:szCs w:val="22"/>
        </w:rPr>
        <w:t xml:space="preserve"> Dane osobowe od momentu pozyskania będą przechowywane przez okres:  </w:t>
      </w:r>
      <w:r w:rsidRPr="00665E33">
        <w:rPr>
          <w:rStyle w:val="eop"/>
          <w:sz w:val="22"/>
          <w:szCs w:val="22"/>
        </w:rPr>
        <w:t> </w:t>
      </w:r>
    </w:p>
    <w:p w14:paraId="7401DDD6"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a)</w:t>
      </w:r>
      <w:r w:rsidRPr="00665E33">
        <w:rPr>
          <w:rStyle w:val="normaltextrun"/>
          <w:sz w:val="22"/>
          <w:szCs w:val="22"/>
        </w:rPr>
        <w:t xml:space="preserve"> w celach księgowo-podatkowych – 5 lat,  </w:t>
      </w:r>
      <w:r w:rsidRPr="00665E33">
        <w:rPr>
          <w:rStyle w:val="eop"/>
          <w:sz w:val="22"/>
          <w:szCs w:val="22"/>
        </w:rPr>
        <w:t> </w:t>
      </w:r>
    </w:p>
    <w:p w14:paraId="06A863A4"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b)</w:t>
      </w:r>
      <w:r w:rsidRPr="00665E33">
        <w:rPr>
          <w:rStyle w:val="normaltextrun"/>
          <w:sz w:val="22"/>
          <w:szCs w:val="22"/>
        </w:rPr>
        <w:t xml:space="preserve"> w celach ewentualnego dochodzenia roszczeń – 3 lat,  </w:t>
      </w:r>
      <w:r w:rsidRPr="00665E33">
        <w:rPr>
          <w:rStyle w:val="eop"/>
          <w:sz w:val="22"/>
          <w:szCs w:val="22"/>
        </w:rPr>
        <w:t> </w:t>
      </w:r>
    </w:p>
    <w:p w14:paraId="050338AA"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c)</w:t>
      </w:r>
      <w:r w:rsidRPr="00665E33">
        <w:rPr>
          <w:rStyle w:val="normaltextrun"/>
          <w:sz w:val="22"/>
          <w:szCs w:val="22"/>
        </w:rPr>
        <w:t xml:space="preserve"> do momentu wycofania zgody, jeżeli przetwarzanie odbywa się na podstawie udzielonej zgody.  </w:t>
      </w:r>
      <w:r w:rsidRPr="00665E33">
        <w:rPr>
          <w:rStyle w:val="eop"/>
          <w:sz w:val="22"/>
          <w:szCs w:val="22"/>
        </w:rPr>
        <w:t> </w:t>
      </w:r>
    </w:p>
    <w:p w14:paraId="67A17A11"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7)</w:t>
      </w:r>
      <w:r w:rsidRPr="00665E33">
        <w:rPr>
          <w:rStyle w:val="normaltextrun"/>
          <w:sz w:val="22"/>
          <w:szCs w:val="22"/>
        </w:rPr>
        <w:t xml:space="preserve"> W związku z przetwarzaniem danych osobowych posiada Pani/Pan prawo do: dostępu do treści swoich danych osobowych, otrzymania kopii danych osobowych, sprostowania danych osobowych, usunięcia danych osobowych, ograniczenia przetwarzania danych osobowych, sprzeciwu wobec przetwarzania danych osobowych, cofnięcia zgody na przetwarzanie danych osobowych w dowolnym momencie bez wpływu na zgodność z prawem przetwarzania, którego dokonano przed jej cofnięciem – jeżeli przetwarzanie odbywa się na podstawie udzielonej nam zgody – w przypadkach i na warunkach określonych w RODO. Prawa wymienione powyżej można zrealizować poprzez kontakt z Administratorem.  </w:t>
      </w:r>
      <w:r w:rsidRPr="00665E33">
        <w:rPr>
          <w:rStyle w:val="eop"/>
          <w:sz w:val="22"/>
          <w:szCs w:val="22"/>
        </w:rPr>
        <w:t> </w:t>
      </w:r>
    </w:p>
    <w:p w14:paraId="38D4D3BD"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8)</w:t>
      </w:r>
      <w:r w:rsidRPr="00665E33">
        <w:rPr>
          <w:rStyle w:val="normaltextrun"/>
          <w:sz w:val="22"/>
          <w:szCs w:val="22"/>
        </w:rPr>
        <w:t xml:space="preserve"> Posiada Pani/Pan prawo wniesienia skargi do Prezesa Urzędu Ochrony Danych Osobowych, gdy uzasadnione jest, że Pana/Pani dane osobowe przetwarzane są przez Administratora niezgodnie z przepisami RODO.  </w:t>
      </w:r>
      <w:r w:rsidRPr="00665E33">
        <w:rPr>
          <w:rStyle w:val="eop"/>
          <w:sz w:val="22"/>
          <w:szCs w:val="22"/>
        </w:rPr>
        <w:t> </w:t>
      </w:r>
    </w:p>
    <w:p w14:paraId="57CBD346" w14:textId="77777777" w:rsidR="00F74C1D" w:rsidRPr="00665E33" w:rsidRDefault="00F74C1D" w:rsidP="00F74C1D">
      <w:pPr>
        <w:pStyle w:val="paragraph"/>
        <w:spacing w:before="0" w:beforeAutospacing="0" w:after="0" w:afterAutospacing="0"/>
        <w:jc w:val="both"/>
        <w:textAlignment w:val="baseline"/>
        <w:rPr>
          <w:sz w:val="22"/>
          <w:szCs w:val="22"/>
        </w:rPr>
      </w:pPr>
      <w:r w:rsidRPr="00665E33">
        <w:rPr>
          <w:rStyle w:val="normaltextrun"/>
          <w:b/>
          <w:bCs/>
          <w:sz w:val="22"/>
          <w:szCs w:val="22"/>
        </w:rPr>
        <w:t>9)</w:t>
      </w:r>
      <w:r w:rsidRPr="00665E33">
        <w:rPr>
          <w:rStyle w:val="normaltextrun"/>
          <w:sz w:val="22"/>
          <w:szCs w:val="22"/>
        </w:rPr>
        <w:t xml:space="preserve"> Pani/Pana dane osobowe nie będą przetwarzane w sposób zautomatyzowany, w tym w formie profilowania.   </w:t>
      </w:r>
      <w:r w:rsidRPr="00665E33">
        <w:rPr>
          <w:rStyle w:val="eop"/>
          <w:sz w:val="22"/>
          <w:szCs w:val="22"/>
        </w:rPr>
        <w:t> </w:t>
      </w:r>
    </w:p>
    <w:p w14:paraId="12C41F47" w14:textId="77777777" w:rsidR="00667BD8" w:rsidRPr="00665E33" w:rsidRDefault="00F74C1D" w:rsidP="00667BD8">
      <w:pPr>
        <w:pStyle w:val="paragraph"/>
        <w:spacing w:before="0" w:beforeAutospacing="0" w:after="0" w:afterAutospacing="0"/>
        <w:jc w:val="both"/>
        <w:textAlignment w:val="baseline"/>
        <w:rPr>
          <w:rStyle w:val="eop"/>
          <w:sz w:val="22"/>
          <w:szCs w:val="22"/>
        </w:rPr>
      </w:pPr>
      <w:r w:rsidRPr="00665E33">
        <w:rPr>
          <w:rStyle w:val="normaltextrun"/>
          <w:b/>
          <w:bCs/>
          <w:sz w:val="22"/>
          <w:szCs w:val="22"/>
        </w:rPr>
        <w:t>10)</w:t>
      </w:r>
      <w:r w:rsidRPr="00665E33">
        <w:rPr>
          <w:rStyle w:val="normaltextrun"/>
          <w:sz w:val="22"/>
          <w:szCs w:val="22"/>
        </w:rPr>
        <w:t xml:space="preserve"> Pani/Pana dane osobowe nie będą przekazywane do organizacji międzynarodowych oraz państw trzecich.  </w:t>
      </w:r>
      <w:r w:rsidRPr="00665E33">
        <w:rPr>
          <w:rStyle w:val="eop"/>
          <w:sz w:val="22"/>
          <w:szCs w:val="22"/>
        </w:rPr>
        <w:t> </w:t>
      </w:r>
    </w:p>
    <w:p w14:paraId="1554ACF6" w14:textId="77777777" w:rsidR="00667BD8" w:rsidRPr="00665E33" w:rsidRDefault="00667BD8" w:rsidP="00667BD8">
      <w:pPr>
        <w:pStyle w:val="paragraph"/>
        <w:spacing w:before="0" w:beforeAutospacing="0" w:after="0" w:afterAutospacing="0"/>
        <w:jc w:val="both"/>
        <w:textAlignment w:val="baseline"/>
        <w:rPr>
          <w:rStyle w:val="eop"/>
          <w:sz w:val="22"/>
          <w:szCs w:val="22"/>
        </w:rPr>
      </w:pPr>
    </w:p>
    <w:p w14:paraId="5F02503B" w14:textId="77777777" w:rsidR="00667BD8" w:rsidRPr="00665E33" w:rsidRDefault="00667BD8" w:rsidP="00667BD8">
      <w:pPr>
        <w:spacing w:after="0" w:line="240" w:lineRule="auto"/>
        <w:jc w:val="center"/>
        <w:rPr>
          <w:rFonts w:ascii="Times New Roman" w:eastAsia="Times New Roman" w:hAnsi="Times New Roman" w:cs="Times New Roman"/>
          <w:b/>
          <w:bCs/>
          <w:lang w:eastAsia="pl-PL"/>
        </w:rPr>
      </w:pPr>
      <w:r w:rsidRPr="00665E33">
        <w:rPr>
          <w:rFonts w:ascii="Times New Roman" w:eastAsia="Times New Roman" w:hAnsi="Times New Roman" w:cs="Times New Roman"/>
          <w:b/>
          <w:bCs/>
          <w:lang w:eastAsia="pl-PL"/>
        </w:rPr>
        <w:t>§ 6.</w:t>
      </w:r>
    </w:p>
    <w:p w14:paraId="76CCC205" w14:textId="60768FCE" w:rsidR="00667BD8" w:rsidRPr="00665E33" w:rsidRDefault="00667BD8" w:rsidP="00667BD8">
      <w:pPr>
        <w:spacing w:after="0" w:line="240" w:lineRule="auto"/>
        <w:jc w:val="center"/>
        <w:rPr>
          <w:rFonts w:ascii="Times New Roman" w:eastAsia="Times New Roman" w:hAnsi="Times New Roman" w:cs="Times New Roman"/>
          <w:lang w:eastAsia="pl-PL"/>
        </w:rPr>
      </w:pPr>
      <w:r w:rsidRPr="00665E33">
        <w:rPr>
          <w:rFonts w:ascii="Times New Roman" w:eastAsia="Times New Roman" w:hAnsi="Times New Roman" w:cs="Times New Roman"/>
          <w:b/>
          <w:bCs/>
          <w:lang w:eastAsia="pl-PL"/>
        </w:rPr>
        <w:t>POSTANOWIENIA KOŃCOWE</w:t>
      </w:r>
    </w:p>
    <w:p w14:paraId="6DCC0EBA" w14:textId="77777777" w:rsidR="00667BD8" w:rsidRPr="00665E33" w:rsidRDefault="00667BD8" w:rsidP="00667BD8">
      <w:pPr>
        <w:pStyle w:val="paragraph"/>
        <w:spacing w:before="0" w:beforeAutospacing="0" w:after="0" w:afterAutospacing="0"/>
        <w:jc w:val="both"/>
        <w:textAlignment w:val="baseline"/>
        <w:rPr>
          <w:rStyle w:val="eop"/>
          <w:sz w:val="22"/>
          <w:szCs w:val="22"/>
        </w:rPr>
      </w:pPr>
    </w:p>
    <w:p w14:paraId="32CDC856" w14:textId="549CA8DD" w:rsidR="003B0C5C" w:rsidRPr="00665E33" w:rsidRDefault="003B0C5C" w:rsidP="003B0C5C">
      <w:pPr>
        <w:pStyle w:val="paragraph"/>
        <w:spacing w:before="0" w:beforeAutospacing="0" w:after="0" w:afterAutospacing="0"/>
        <w:jc w:val="both"/>
        <w:textAlignment w:val="baseline"/>
        <w:rPr>
          <w:rStyle w:val="normaltextrun"/>
          <w:sz w:val="22"/>
          <w:szCs w:val="22"/>
        </w:rPr>
      </w:pPr>
      <w:r w:rsidRPr="00665E33">
        <w:rPr>
          <w:rStyle w:val="normaltextrun"/>
          <w:b/>
          <w:bCs/>
          <w:sz w:val="22"/>
          <w:szCs w:val="22"/>
        </w:rPr>
        <w:t>1.</w:t>
      </w:r>
      <w:r w:rsidRPr="00665E33">
        <w:rPr>
          <w:rStyle w:val="normaltextrun"/>
          <w:sz w:val="22"/>
          <w:szCs w:val="22"/>
        </w:rPr>
        <w:tab/>
      </w:r>
      <w:r w:rsidR="00667BD8" w:rsidRPr="00665E33">
        <w:rPr>
          <w:rStyle w:val="normaltextrun"/>
          <w:sz w:val="22"/>
          <w:szCs w:val="22"/>
        </w:rPr>
        <w:t>Niniejszy regulamin wchodzi w życie z dniem</w:t>
      </w:r>
      <w:r w:rsidR="006357C5">
        <w:rPr>
          <w:rStyle w:val="normaltextrun"/>
          <w:sz w:val="22"/>
          <w:szCs w:val="22"/>
        </w:rPr>
        <w:t xml:space="preserve"> 16.07.2024 </w:t>
      </w:r>
      <w:r w:rsidR="003E347C" w:rsidRPr="006357C5">
        <w:rPr>
          <w:rStyle w:val="normaltextrun"/>
          <w:sz w:val="22"/>
          <w:szCs w:val="22"/>
        </w:rPr>
        <w:t>r.</w:t>
      </w:r>
      <w:r w:rsidR="00667BD8" w:rsidRPr="006357C5">
        <w:rPr>
          <w:rStyle w:val="normaltextrun"/>
          <w:sz w:val="22"/>
          <w:szCs w:val="22"/>
        </w:rPr>
        <w:t xml:space="preserve"> </w:t>
      </w:r>
      <w:r w:rsidR="00665E33" w:rsidRPr="00665E33">
        <w:rPr>
          <w:rStyle w:val="normaltextrun"/>
          <w:sz w:val="22"/>
          <w:szCs w:val="22"/>
        </w:rPr>
        <w:t>i obowiązuje do zakończenia sezonu artystycznego 202</w:t>
      </w:r>
      <w:r w:rsidR="00A76220">
        <w:rPr>
          <w:rStyle w:val="normaltextrun"/>
          <w:sz w:val="22"/>
          <w:szCs w:val="22"/>
        </w:rPr>
        <w:t>4</w:t>
      </w:r>
      <w:r w:rsidR="00665E33" w:rsidRPr="00665E33">
        <w:rPr>
          <w:rStyle w:val="normaltextrun"/>
          <w:sz w:val="22"/>
          <w:szCs w:val="22"/>
        </w:rPr>
        <w:t>/202</w:t>
      </w:r>
      <w:r w:rsidR="00A76220">
        <w:rPr>
          <w:rStyle w:val="normaltextrun"/>
          <w:sz w:val="22"/>
          <w:szCs w:val="22"/>
        </w:rPr>
        <w:t>5</w:t>
      </w:r>
      <w:r w:rsidR="00665E33" w:rsidRPr="00665E33">
        <w:rPr>
          <w:rStyle w:val="normaltextrun"/>
          <w:sz w:val="22"/>
          <w:szCs w:val="22"/>
        </w:rPr>
        <w:t>.</w:t>
      </w:r>
    </w:p>
    <w:p w14:paraId="046789BE" w14:textId="648124C4" w:rsidR="00183329" w:rsidRPr="00665E33" w:rsidRDefault="003B0C5C" w:rsidP="003B0C5C">
      <w:pPr>
        <w:pStyle w:val="paragraph"/>
        <w:spacing w:before="0" w:beforeAutospacing="0" w:after="0" w:afterAutospacing="0"/>
        <w:jc w:val="both"/>
        <w:textAlignment w:val="baseline"/>
        <w:rPr>
          <w:rStyle w:val="normaltextrun"/>
          <w:sz w:val="22"/>
          <w:szCs w:val="22"/>
        </w:rPr>
      </w:pPr>
      <w:r w:rsidRPr="00665E33">
        <w:rPr>
          <w:rStyle w:val="normaltextrun"/>
          <w:b/>
          <w:bCs/>
          <w:sz w:val="22"/>
          <w:szCs w:val="22"/>
        </w:rPr>
        <w:t>2.</w:t>
      </w:r>
      <w:r w:rsidRPr="00665E33">
        <w:rPr>
          <w:rStyle w:val="normaltextrun"/>
          <w:sz w:val="22"/>
          <w:szCs w:val="22"/>
        </w:rPr>
        <w:tab/>
        <w:t>Teatr</w:t>
      </w:r>
      <w:r w:rsidR="00183329" w:rsidRPr="00665E33">
        <w:rPr>
          <w:rStyle w:val="normaltextrun"/>
          <w:sz w:val="22"/>
          <w:szCs w:val="22"/>
        </w:rPr>
        <w:t xml:space="preserve"> zastrzega sobie prawo do zmiany postanowień </w:t>
      </w:r>
      <w:r w:rsidRPr="00665E33">
        <w:rPr>
          <w:rStyle w:val="normaltextrun"/>
          <w:sz w:val="22"/>
          <w:szCs w:val="22"/>
        </w:rPr>
        <w:t>niniejszego regulamin</w:t>
      </w:r>
      <w:r w:rsidR="00665E33" w:rsidRPr="00665E33">
        <w:rPr>
          <w:rStyle w:val="normaltextrun"/>
          <w:sz w:val="22"/>
          <w:szCs w:val="22"/>
        </w:rPr>
        <w:t>u</w:t>
      </w:r>
      <w:r w:rsidR="00183329" w:rsidRPr="00665E33">
        <w:rPr>
          <w:rStyle w:val="normaltextrun"/>
          <w:sz w:val="22"/>
          <w:szCs w:val="22"/>
        </w:rPr>
        <w:t xml:space="preserve">. Każdorazowa zmiana </w:t>
      </w:r>
      <w:r w:rsidRPr="00665E33">
        <w:rPr>
          <w:rStyle w:val="normaltextrun"/>
          <w:sz w:val="22"/>
          <w:szCs w:val="22"/>
        </w:rPr>
        <w:t>regulaminu</w:t>
      </w:r>
      <w:r w:rsidR="00183329" w:rsidRPr="00665E33">
        <w:rPr>
          <w:rStyle w:val="normaltextrun"/>
          <w:sz w:val="22"/>
          <w:szCs w:val="22"/>
        </w:rPr>
        <w:t xml:space="preserve"> będzie jednak miała zastosowanie tylko do </w:t>
      </w:r>
      <w:r w:rsidRPr="00665E33">
        <w:rPr>
          <w:rStyle w:val="normaltextrun"/>
          <w:sz w:val="22"/>
          <w:szCs w:val="22"/>
        </w:rPr>
        <w:t>Ka</w:t>
      </w:r>
      <w:r w:rsidR="00665E33" w:rsidRPr="00665E33">
        <w:rPr>
          <w:rStyle w:val="normaltextrun"/>
          <w:sz w:val="22"/>
          <w:szCs w:val="22"/>
        </w:rPr>
        <w:t>rnetów biletowych</w:t>
      </w:r>
      <w:r w:rsidR="00183329" w:rsidRPr="00665E33">
        <w:rPr>
          <w:rStyle w:val="normaltextrun"/>
          <w:sz w:val="22"/>
          <w:szCs w:val="22"/>
        </w:rPr>
        <w:t xml:space="preserve"> zakupionych po podaniu zmienionego </w:t>
      </w:r>
      <w:r w:rsidR="00665E33" w:rsidRPr="00665E33">
        <w:rPr>
          <w:rStyle w:val="normaltextrun"/>
          <w:sz w:val="22"/>
          <w:szCs w:val="22"/>
        </w:rPr>
        <w:t>r</w:t>
      </w:r>
      <w:r w:rsidR="00183329" w:rsidRPr="00665E33">
        <w:rPr>
          <w:rStyle w:val="normaltextrun"/>
          <w:sz w:val="22"/>
          <w:szCs w:val="22"/>
        </w:rPr>
        <w:t xml:space="preserve">egulaminu do powszechnej wiadomości poprzez jego zamieszczenie </w:t>
      </w:r>
      <w:r w:rsidR="00665E33" w:rsidRPr="00665E33">
        <w:rPr>
          <w:rStyle w:val="normaltextrun"/>
          <w:sz w:val="22"/>
          <w:szCs w:val="22"/>
        </w:rPr>
        <w:t>na stronie internetowej Teatru:</w:t>
      </w:r>
      <w:r w:rsidR="003E347C" w:rsidRPr="003E347C">
        <w:rPr>
          <w:rStyle w:val="normaltextrun"/>
          <w:sz w:val="22"/>
          <w:szCs w:val="22"/>
        </w:rPr>
        <w:t xml:space="preserve"> </w:t>
      </w:r>
      <w:r w:rsidR="003E347C">
        <w:rPr>
          <w:rStyle w:val="normaltextrun"/>
          <w:sz w:val="22"/>
          <w:szCs w:val="22"/>
        </w:rPr>
        <w:t>www.</w:t>
      </w:r>
      <w:r w:rsidR="003E347C" w:rsidRPr="003E347C">
        <w:rPr>
          <w:rStyle w:val="normaltextrun"/>
          <w:sz w:val="22"/>
          <w:szCs w:val="22"/>
        </w:rPr>
        <w:t>teatrkto.pl/bilety/</w:t>
      </w:r>
      <w:r w:rsidR="00665E33" w:rsidRPr="00665E33">
        <w:rPr>
          <w:rStyle w:val="normaltextrun"/>
          <w:sz w:val="22"/>
          <w:szCs w:val="22"/>
        </w:rPr>
        <w:t>oraz w kasie biletowej Teatru</w:t>
      </w:r>
    </w:p>
    <w:p w14:paraId="30911E3E" w14:textId="77777777" w:rsidR="00183329" w:rsidRPr="00665E33" w:rsidRDefault="00183329" w:rsidP="002B78B2">
      <w:pPr>
        <w:jc w:val="right"/>
        <w:rPr>
          <w:rStyle w:val="Hyperlink0"/>
          <w:rFonts w:ascii="Times New Roman" w:hAnsi="Times New Roman" w:cs="Times New Roman"/>
        </w:rPr>
      </w:pPr>
    </w:p>
    <w:p w14:paraId="638B9855" w14:textId="77777777" w:rsidR="00183329" w:rsidRPr="00665E33" w:rsidRDefault="00183329" w:rsidP="002B78B2">
      <w:pPr>
        <w:jc w:val="right"/>
        <w:rPr>
          <w:rStyle w:val="Hyperlink0"/>
          <w:rFonts w:ascii="Times New Roman" w:hAnsi="Times New Roman" w:cs="Times New Roman"/>
        </w:rPr>
      </w:pPr>
    </w:p>
    <w:p w14:paraId="109411F2" w14:textId="77777777" w:rsidR="002B78B2" w:rsidRPr="00665E33" w:rsidRDefault="002B78B2" w:rsidP="002B78B2">
      <w:pPr>
        <w:jc w:val="right"/>
        <w:rPr>
          <w:rStyle w:val="Hyperlink0"/>
          <w:rFonts w:ascii="Times New Roman" w:hAnsi="Times New Roman" w:cs="Times New Roman"/>
        </w:rPr>
      </w:pPr>
    </w:p>
    <w:p w14:paraId="1B811A47" w14:textId="77777777" w:rsidR="002B78B2" w:rsidRPr="00665E33" w:rsidRDefault="002B78B2" w:rsidP="002B78B2">
      <w:pPr>
        <w:jc w:val="right"/>
        <w:rPr>
          <w:rStyle w:val="Hyperlink0"/>
          <w:rFonts w:ascii="Times New Roman" w:hAnsi="Times New Roman" w:cs="Times New Roman"/>
        </w:rPr>
      </w:pPr>
    </w:p>
    <w:p w14:paraId="3E3A695D" w14:textId="77777777" w:rsidR="002967A7" w:rsidRPr="00665E33" w:rsidRDefault="002967A7" w:rsidP="002F443B">
      <w:pPr>
        <w:rPr>
          <w:rFonts w:ascii="Times New Roman" w:hAnsi="Times New Roman" w:cs="Times New Roman"/>
        </w:rPr>
      </w:pPr>
    </w:p>
    <w:sectPr w:rsidR="002967A7" w:rsidRPr="00665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2"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1B3039"/>
    <w:multiLevelType w:val="hybridMultilevel"/>
    <w:tmpl w:val="60144608"/>
    <w:lvl w:ilvl="0" w:tplc="E078E0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011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50"/>
    <w:rsid w:val="000128CD"/>
    <w:rsid w:val="00047213"/>
    <w:rsid w:val="00061A1E"/>
    <w:rsid w:val="00074038"/>
    <w:rsid w:val="00084647"/>
    <w:rsid w:val="000864C2"/>
    <w:rsid w:val="000A12C1"/>
    <w:rsid w:val="000C2232"/>
    <w:rsid w:val="000D1527"/>
    <w:rsid w:val="000F615D"/>
    <w:rsid w:val="001163CF"/>
    <w:rsid w:val="00136C90"/>
    <w:rsid w:val="001444D0"/>
    <w:rsid w:val="00154261"/>
    <w:rsid w:val="00182C8E"/>
    <w:rsid w:val="00183329"/>
    <w:rsid w:val="001C0873"/>
    <w:rsid w:val="001C7EF9"/>
    <w:rsid w:val="001D60C7"/>
    <w:rsid w:val="002137EA"/>
    <w:rsid w:val="002153DA"/>
    <w:rsid w:val="0022475A"/>
    <w:rsid w:val="0025031C"/>
    <w:rsid w:val="002967A7"/>
    <w:rsid w:val="002B78B2"/>
    <w:rsid w:val="002C7D2C"/>
    <w:rsid w:val="002D7897"/>
    <w:rsid w:val="002F443B"/>
    <w:rsid w:val="0031678E"/>
    <w:rsid w:val="00334FE6"/>
    <w:rsid w:val="00344A8F"/>
    <w:rsid w:val="00366DEB"/>
    <w:rsid w:val="003845C2"/>
    <w:rsid w:val="003B0C5C"/>
    <w:rsid w:val="003B7771"/>
    <w:rsid w:val="003C0EBF"/>
    <w:rsid w:val="003E347C"/>
    <w:rsid w:val="004106FB"/>
    <w:rsid w:val="00414BFE"/>
    <w:rsid w:val="00461575"/>
    <w:rsid w:val="00472B8D"/>
    <w:rsid w:val="004855F2"/>
    <w:rsid w:val="004E2EE7"/>
    <w:rsid w:val="00507310"/>
    <w:rsid w:val="00530103"/>
    <w:rsid w:val="005547C0"/>
    <w:rsid w:val="00570A05"/>
    <w:rsid w:val="00594BE7"/>
    <w:rsid w:val="005B51A5"/>
    <w:rsid w:val="005C0CEE"/>
    <w:rsid w:val="005E191E"/>
    <w:rsid w:val="006313E8"/>
    <w:rsid w:val="006357C5"/>
    <w:rsid w:val="00640E41"/>
    <w:rsid w:val="00644DFE"/>
    <w:rsid w:val="00657B73"/>
    <w:rsid w:val="00661B37"/>
    <w:rsid w:val="00665E33"/>
    <w:rsid w:val="00667BD8"/>
    <w:rsid w:val="006E195A"/>
    <w:rsid w:val="006E2CE0"/>
    <w:rsid w:val="00710EFB"/>
    <w:rsid w:val="007206DC"/>
    <w:rsid w:val="00731B0B"/>
    <w:rsid w:val="00766456"/>
    <w:rsid w:val="007722B2"/>
    <w:rsid w:val="00775D98"/>
    <w:rsid w:val="007C1EC0"/>
    <w:rsid w:val="007D6E2F"/>
    <w:rsid w:val="007D734F"/>
    <w:rsid w:val="00805EB4"/>
    <w:rsid w:val="008464F0"/>
    <w:rsid w:val="00874072"/>
    <w:rsid w:val="008741C0"/>
    <w:rsid w:val="00892466"/>
    <w:rsid w:val="008A47E4"/>
    <w:rsid w:val="008E6CD1"/>
    <w:rsid w:val="008F2396"/>
    <w:rsid w:val="008F75B2"/>
    <w:rsid w:val="009036AD"/>
    <w:rsid w:val="00920605"/>
    <w:rsid w:val="009215E2"/>
    <w:rsid w:val="009223CF"/>
    <w:rsid w:val="00927E83"/>
    <w:rsid w:val="00986F55"/>
    <w:rsid w:val="009A7623"/>
    <w:rsid w:val="009B0811"/>
    <w:rsid w:val="009E32DA"/>
    <w:rsid w:val="009E76C2"/>
    <w:rsid w:val="009F2067"/>
    <w:rsid w:val="00A038E3"/>
    <w:rsid w:val="00A47047"/>
    <w:rsid w:val="00A76220"/>
    <w:rsid w:val="00A876E6"/>
    <w:rsid w:val="00A90AAD"/>
    <w:rsid w:val="00AB708C"/>
    <w:rsid w:val="00AD0226"/>
    <w:rsid w:val="00B21E31"/>
    <w:rsid w:val="00B56DD4"/>
    <w:rsid w:val="00B70306"/>
    <w:rsid w:val="00B735E3"/>
    <w:rsid w:val="00BD3750"/>
    <w:rsid w:val="00BE3A72"/>
    <w:rsid w:val="00C025AC"/>
    <w:rsid w:val="00C1567F"/>
    <w:rsid w:val="00C238D9"/>
    <w:rsid w:val="00C652FB"/>
    <w:rsid w:val="00C72611"/>
    <w:rsid w:val="00C87ED0"/>
    <w:rsid w:val="00C9093A"/>
    <w:rsid w:val="00CA2878"/>
    <w:rsid w:val="00CA433C"/>
    <w:rsid w:val="00CB206F"/>
    <w:rsid w:val="00D064D7"/>
    <w:rsid w:val="00D14DC0"/>
    <w:rsid w:val="00DD5627"/>
    <w:rsid w:val="00DE6C3C"/>
    <w:rsid w:val="00E1A049"/>
    <w:rsid w:val="00E20ACC"/>
    <w:rsid w:val="00E35D64"/>
    <w:rsid w:val="00E57A00"/>
    <w:rsid w:val="00E60A88"/>
    <w:rsid w:val="00EA52D7"/>
    <w:rsid w:val="00EF630B"/>
    <w:rsid w:val="00F15007"/>
    <w:rsid w:val="00F249A8"/>
    <w:rsid w:val="00F27C35"/>
    <w:rsid w:val="00F31E4A"/>
    <w:rsid w:val="00F366AD"/>
    <w:rsid w:val="00F4107F"/>
    <w:rsid w:val="00F74C1D"/>
    <w:rsid w:val="00FB2427"/>
    <w:rsid w:val="00FB45AE"/>
    <w:rsid w:val="00FB5097"/>
    <w:rsid w:val="00FD1E6A"/>
    <w:rsid w:val="00FD7804"/>
    <w:rsid w:val="00FE19F9"/>
    <w:rsid w:val="00FE3BBB"/>
    <w:rsid w:val="00FE6074"/>
    <w:rsid w:val="07034B42"/>
    <w:rsid w:val="0ACC4A8E"/>
    <w:rsid w:val="0FEAD149"/>
    <w:rsid w:val="104FB6A5"/>
    <w:rsid w:val="13D6A8BB"/>
    <w:rsid w:val="23CC3B40"/>
    <w:rsid w:val="39EDCBD8"/>
    <w:rsid w:val="3B7CD565"/>
    <w:rsid w:val="4154F5FD"/>
    <w:rsid w:val="466D2B3E"/>
    <w:rsid w:val="475058FC"/>
    <w:rsid w:val="49AC86B5"/>
    <w:rsid w:val="4CBD82E9"/>
    <w:rsid w:val="6BB08A33"/>
    <w:rsid w:val="7A101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C65A"/>
  <w15:chartTrackingRefBased/>
  <w15:docId w15:val="{6D7CF2E9-9AA5-458E-981F-9785E9F2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B56DD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D37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A47E4"/>
    <w:rPr>
      <w:color w:val="0563C1" w:themeColor="hyperlink"/>
      <w:u w:val="single"/>
    </w:rPr>
  </w:style>
  <w:style w:type="character" w:styleId="Nierozpoznanawzmianka">
    <w:name w:val="Unresolved Mention"/>
    <w:basedOn w:val="Domylnaczcionkaakapitu"/>
    <w:uiPriority w:val="99"/>
    <w:semiHidden/>
    <w:unhideWhenUsed/>
    <w:rsid w:val="008A47E4"/>
    <w:rPr>
      <w:color w:val="605E5C"/>
      <w:shd w:val="clear" w:color="auto" w:fill="E1DFDD"/>
    </w:rPr>
  </w:style>
  <w:style w:type="character" w:customStyle="1" w:styleId="elementor-icon-list-text">
    <w:name w:val="elementor-icon-list-text"/>
    <w:basedOn w:val="Domylnaczcionkaakapitu"/>
    <w:rsid w:val="00E20ACC"/>
  </w:style>
  <w:style w:type="paragraph" w:styleId="NormalnyWeb">
    <w:name w:val="Normal (Web)"/>
    <w:basedOn w:val="Normalny"/>
    <w:uiPriority w:val="99"/>
    <w:semiHidden/>
    <w:unhideWhenUsed/>
    <w:rsid w:val="002967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249A8"/>
    <w:pPr>
      <w:ind w:left="720"/>
      <w:contextualSpacing/>
    </w:pPr>
  </w:style>
  <w:style w:type="character" w:customStyle="1" w:styleId="Nagwek2Znak">
    <w:name w:val="Nagłówek 2 Znak"/>
    <w:basedOn w:val="Domylnaczcionkaakapitu"/>
    <w:link w:val="Nagwek2"/>
    <w:uiPriority w:val="9"/>
    <w:rsid w:val="00B56DD4"/>
    <w:rPr>
      <w:rFonts w:ascii="Times New Roman" w:eastAsia="Times New Roman" w:hAnsi="Times New Roman" w:cs="Times New Roman"/>
      <w:b/>
      <w:bCs/>
      <w:sz w:val="36"/>
      <w:szCs w:val="36"/>
      <w:lang w:eastAsia="pl-PL"/>
    </w:rPr>
  </w:style>
  <w:style w:type="character" w:styleId="Odwoaniedokomentarza">
    <w:name w:val="annotation reference"/>
    <w:basedOn w:val="Domylnaczcionkaakapitu"/>
    <w:uiPriority w:val="99"/>
    <w:semiHidden/>
    <w:unhideWhenUsed/>
    <w:rsid w:val="00DE6C3C"/>
    <w:rPr>
      <w:sz w:val="16"/>
      <w:szCs w:val="16"/>
    </w:rPr>
  </w:style>
  <w:style w:type="paragraph" w:styleId="Tekstkomentarza">
    <w:name w:val="annotation text"/>
    <w:basedOn w:val="Normalny"/>
    <w:link w:val="TekstkomentarzaZnak"/>
    <w:uiPriority w:val="99"/>
    <w:unhideWhenUsed/>
    <w:rsid w:val="00DE6C3C"/>
    <w:pPr>
      <w:spacing w:line="240" w:lineRule="auto"/>
    </w:pPr>
    <w:rPr>
      <w:sz w:val="20"/>
      <w:szCs w:val="20"/>
    </w:rPr>
  </w:style>
  <w:style w:type="character" w:customStyle="1" w:styleId="TekstkomentarzaZnak">
    <w:name w:val="Tekst komentarza Znak"/>
    <w:basedOn w:val="Domylnaczcionkaakapitu"/>
    <w:link w:val="Tekstkomentarza"/>
    <w:uiPriority w:val="99"/>
    <w:rsid w:val="00DE6C3C"/>
    <w:rPr>
      <w:sz w:val="20"/>
      <w:szCs w:val="20"/>
    </w:rPr>
  </w:style>
  <w:style w:type="paragraph" w:styleId="Tematkomentarza">
    <w:name w:val="annotation subject"/>
    <w:basedOn w:val="Tekstkomentarza"/>
    <w:next w:val="Tekstkomentarza"/>
    <w:link w:val="TematkomentarzaZnak"/>
    <w:uiPriority w:val="99"/>
    <w:semiHidden/>
    <w:unhideWhenUsed/>
    <w:rsid w:val="00DE6C3C"/>
    <w:rPr>
      <w:b/>
      <w:bCs/>
    </w:rPr>
  </w:style>
  <w:style w:type="character" w:customStyle="1" w:styleId="TematkomentarzaZnak">
    <w:name w:val="Temat komentarza Znak"/>
    <w:basedOn w:val="TekstkomentarzaZnak"/>
    <w:link w:val="Tematkomentarza"/>
    <w:uiPriority w:val="99"/>
    <w:semiHidden/>
    <w:rsid w:val="00DE6C3C"/>
    <w:rPr>
      <w:b/>
      <w:bCs/>
      <w:sz w:val="20"/>
      <w:szCs w:val="20"/>
    </w:rPr>
  </w:style>
  <w:style w:type="character" w:styleId="Wzmianka">
    <w:name w:val="Mention"/>
    <w:basedOn w:val="Domylnaczcionkaakapitu"/>
    <w:uiPriority w:val="99"/>
    <w:unhideWhenUsed/>
    <w:rPr>
      <w:color w:val="2B579A"/>
      <w:shd w:val="clear" w:color="auto" w:fill="E6E6E6"/>
    </w:rPr>
  </w:style>
  <w:style w:type="character" w:styleId="UyteHipercze">
    <w:name w:val="FollowedHyperlink"/>
    <w:basedOn w:val="Domylnaczcionkaakapitu"/>
    <w:uiPriority w:val="99"/>
    <w:semiHidden/>
    <w:unhideWhenUsed/>
    <w:rsid w:val="002D7897"/>
    <w:rPr>
      <w:color w:val="954F72" w:themeColor="followedHyperlink"/>
      <w:u w:val="single"/>
    </w:rPr>
  </w:style>
  <w:style w:type="paragraph" w:customStyle="1" w:styleId="paragraph">
    <w:name w:val="paragraph"/>
    <w:basedOn w:val="Normalny"/>
    <w:rsid w:val="00F74C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74C1D"/>
  </w:style>
  <w:style w:type="character" w:customStyle="1" w:styleId="eop">
    <w:name w:val="eop"/>
    <w:basedOn w:val="Domylnaczcionkaakapitu"/>
    <w:rsid w:val="00F74C1D"/>
  </w:style>
  <w:style w:type="character" w:customStyle="1" w:styleId="scxw106593004">
    <w:name w:val="scxw106593004"/>
    <w:basedOn w:val="Domylnaczcionkaakapitu"/>
    <w:rsid w:val="00F74C1D"/>
  </w:style>
  <w:style w:type="character" w:customStyle="1" w:styleId="Hyperlink0">
    <w:name w:val="Hyperlink.0"/>
    <w:basedOn w:val="Domylnaczcionkaakapitu"/>
    <w:rsid w:val="002B78B2"/>
    <w:rPr>
      <w:rFonts w:ascii="Garamond" w:eastAsia="Garamond" w:hAnsi="Garamond" w:cs="Garamond"/>
      <w:sz w:val="22"/>
      <w:szCs w:val="22"/>
    </w:rPr>
  </w:style>
  <w:style w:type="paragraph" w:styleId="Bezodstpw">
    <w:name w:val="No Spacing"/>
    <w:uiPriority w:val="1"/>
    <w:qFormat/>
    <w:rsid w:val="00667BD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936113">
      <w:bodyDiv w:val="1"/>
      <w:marLeft w:val="0"/>
      <w:marRight w:val="0"/>
      <w:marTop w:val="0"/>
      <w:marBottom w:val="0"/>
      <w:divBdr>
        <w:top w:val="none" w:sz="0" w:space="0" w:color="auto"/>
        <w:left w:val="none" w:sz="0" w:space="0" w:color="auto"/>
        <w:bottom w:val="none" w:sz="0" w:space="0" w:color="auto"/>
        <w:right w:val="none" w:sz="0" w:space="0" w:color="auto"/>
      </w:divBdr>
    </w:div>
    <w:div w:id="1977484447">
      <w:bodyDiv w:val="1"/>
      <w:marLeft w:val="0"/>
      <w:marRight w:val="0"/>
      <w:marTop w:val="0"/>
      <w:marBottom w:val="0"/>
      <w:divBdr>
        <w:top w:val="none" w:sz="0" w:space="0" w:color="auto"/>
        <w:left w:val="none" w:sz="0" w:space="0" w:color="auto"/>
        <w:bottom w:val="none" w:sz="0" w:space="0" w:color="auto"/>
        <w:right w:val="none" w:sz="0" w:space="0" w:color="auto"/>
      </w:divBdr>
      <w:divsChild>
        <w:div w:id="1143473515">
          <w:marLeft w:val="0"/>
          <w:marRight w:val="0"/>
          <w:marTop w:val="0"/>
          <w:marBottom w:val="0"/>
          <w:divBdr>
            <w:top w:val="none" w:sz="0" w:space="0" w:color="auto"/>
            <w:left w:val="none" w:sz="0" w:space="0" w:color="auto"/>
            <w:bottom w:val="none" w:sz="0" w:space="0" w:color="auto"/>
            <w:right w:val="none" w:sz="0" w:space="0" w:color="auto"/>
          </w:divBdr>
        </w:div>
        <w:div w:id="1920938597">
          <w:marLeft w:val="0"/>
          <w:marRight w:val="0"/>
          <w:marTop w:val="0"/>
          <w:marBottom w:val="0"/>
          <w:divBdr>
            <w:top w:val="none" w:sz="0" w:space="0" w:color="auto"/>
            <w:left w:val="none" w:sz="0" w:space="0" w:color="auto"/>
            <w:bottom w:val="none" w:sz="0" w:space="0" w:color="auto"/>
            <w:right w:val="none" w:sz="0" w:space="0" w:color="auto"/>
          </w:divBdr>
        </w:div>
        <w:div w:id="1439325160">
          <w:marLeft w:val="0"/>
          <w:marRight w:val="0"/>
          <w:marTop w:val="0"/>
          <w:marBottom w:val="0"/>
          <w:divBdr>
            <w:top w:val="none" w:sz="0" w:space="0" w:color="auto"/>
            <w:left w:val="none" w:sz="0" w:space="0" w:color="auto"/>
            <w:bottom w:val="none" w:sz="0" w:space="0" w:color="auto"/>
            <w:right w:val="none" w:sz="0" w:space="0" w:color="auto"/>
          </w:divBdr>
        </w:div>
        <w:div w:id="87314288">
          <w:marLeft w:val="0"/>
          <w:marRight w:val="0"/>
          <w:marTop w:val="0"/>
          <w:marBottom w:val="0"/>
          <w:divBdr>
            <w:top w:val="none" w:sz="0" w:space="0" w:color="auto"/>
            <w:left w:val="none" w:sz="0" w:space="0" w:color="auto"/>
            <w:bottom w:val="none" w:sz="0" w:space="0" w:color="auto"/>
            <w:right w:val="none" w:sz="0" w:space="0" w:color="auto"/>
          </w:divBdr>
        </w:div>
        <w:div w:id="418911969">
          <w:marLeft w:val="0"/>
          <w:marRight w:val="0"/>
          <w:marTop w:val="0"/>
          <w:marBottom w:val="0"/>
          <w:divBdr>
            <w:top w:val="none" w:sz="0" w:space="0" w:color="auto"/>
            <w:left w:val="none" w:sz="0" w:space="0" w:color="auto"/>
            <w:bottom w:val="none" w:sz="0" w:space="0" w:color="auto"/>
            <w:right w:val="none" w:sz="0" w:space="0" w:color="auto"/>
          </w:divBdr>
        </w:div>
        <w:div w:id="1298536427">
          <w:marLeft w:val="0"/>
          <w:marRight w:val="0"/>
          <w:marTop w:val="0"/>
          <w:marBottom w:val="0"/>
          <w:divBdr>
            <w:top w:val="none" w:sz="0" w:space="0" w:color="auto"/>
            <w:left w:val="none" w:sz="0" w:space="0" w:color="auto"/>
            <w:bottom w:val="none" w:sz="0" w:space="0" w:color="auto"/>
            <w:right w:val="none" w:sz="0" w:space="0" w:color="auto"/>
          </w:divBdr>
        </w:div>
        <w:div w:id="685326134">
          <w:marLeft w:val="0"/>
          <w:marRight w:val="0"/>
          <w:marTop w:val="0"/>
          <w:marBottom w:val="0"/>
          <w:divBdr>
            <w:top w:val="none" w:sz="0" w:space="0" w:color="auto"/>
            <w:left w:val="none" w:sz="0" w:space="0" w:color="auto"/>
            <w:bottom w:val="none" w:sz="0" w:space="0" w:color="auto"/>
            <w:right w:val="none" w:sz="0" w:space="0" w:color="auto"/>
          </w:divBdr>
        </w:div>
        <w:div w:id="494687633">
          <w:marLeft w:val="0"/>
          <w:marRight w:val="0"/>
          <w:marTop w:val="0"/>
          <w:marBottom w:val="0"/>
          <w:divBdr>
            <w:top w:val="none" w:sz="0" w:space="0" w:color="auto"/>
            <w:left w:val="none" w:sz="0" w:space="0" w:color="auto"/>
            <w:bottom w:val="none" w:sz="0" w:space="0" w:color="auto"/>
            <w:right w:val="none" w:sz="0" w:space="0" w:color="auto"/>
          </w:divBdr>
        </w:div>
        <w:div w:id="831526381">
          <w:marLeft w:val="0"/>
          <w:marRight w:val="0"/>
          <w:marTop w:val="0"/>
          <w:marBottom w:val="0"/>
          <w:divBdr>
            <w:top w:val="none" w:sz="0" w:space="0" w:color="auto"/>
            <w:left w:val="none" w:sz="0" w:space="0" w:color="auto"/>
            <w:bottom w:val="none" w:sz="0" w:space="0" w:color="auto"/>
            <w:right w:val="none" w:sz="0" w:space="0" w:color="auto"/>
          </w:divBdr>
        </w:div>
        <w:div w:id="579828775">
          <w:marLeft w:val="0"/>
          <w:marRight w:val="0"/>
          <w:marTop w:val="0"/>
          <w:marBottom w:val="0"/>
          <w:divBdr>
            <w:top w:val="none" w:sz="0" w:space="0" w:color="auto"/>
            <w:left w:val="none" w:sz="0" w:space="0" w:color="auto"/>
            <w:bottom w:val="none" w:sz="0" w:space="0" w:color="auto"/>
            <w:right w:val="none" w:sz="0" w:space="0" w:color="auto"/>
          </w:divBdr>
        </w:div>
        <w:div w:id="402483004">
          <w:marLeft w:val="0"/>
          <w:marRight w:val="0"/>
          <w:marTop w:val="0"/>
          <w:marBottom w:val="0"/>
          <w:divBdr>
            <w:top w:val="none" w:sz="0" w:space="0" w:color="auto"/>
            <w:left w:val="none" w:sz="0" w:space="0" w:color="auto"/>
            <w:bottom w:val="none" w:sz="0" w:space="0" w:color="auto"/>
            <w:right w:val="none" w:sz="0" w:space="0" w:color="auto"/>
          </w:divBdr>
        </w:div>
        <w:div w:id="225186258">
          <w:marLeft w:val="0"/>
          <w:marRight w:val="0"/>
          <w:marTop w:val="0"/>
          <w:marBottom w:val="0"/>
          <w:divBdr>
            <w:top w:val="none" w:sz="0" w:space="0" w:color="auto"/>
            <w:left w:val="none" w:sz="0" w:space="0" w:color="auto"/>
            <w:bottom w:val="none" w:sz="0" w:space="0" w:color="auto"/>
            <w:right w:val="none" w:sz="0" w:space="0" w:color="auto"/>
          </w:divBdr>
        </w:div>
        <w:div w:id="544946135">
          <w:marLeft w:val="0"/>
          <w:marRight w:val="0"/>
          <w:marTop w:val="0"/>
          <w:marBottom w:val="0"/>
          <w:divBdr>
            <w:top w:val="none" w:sz="0" w:space="0" w:color="auto"/>
            <w:left w:val="none" w:sz="0" w:space="0" w:color="auto"/>
            <w:bottom w:val="none" w:sz="0" w:space="0" w:color="auto"/>
            <w:right w:val="none" w:sz="0" w:space="0" w:color="auto"/>
          </w:divBdr>
        </w:div>
        <w:div w:id="1035159638">
          <w:marLeft w:val="0"/>
          <w:marRight w:val="0"/>
          <w:marTop w:val="0"/>
          <w:marBottom w:val="0"/>
          <w:divBdr>
            <w:top w:val="none" w:sz="0" w:space="0" w:color="auto"/>
            <w:left w:val="none" w:sz="0" w:space="0" w:color="auto"/>
            <w:bottom w:val="none" w:sz="0" w:space="0" w:color="auto"/>
            <w:right w:val="none" w:sz="0" w:space="0" w:color="auto"/>
          </w:divBdr>
        </w:div>
        <w:div w:id="732507371">
          <w:marLeft w:val="0"/>
          <w:marRight w:val="0"/>
          <w:marTop w:val="0"/>
          <w:marBottom w:val="0"/>
          <w:divBdr>
            <w:top w:val="none" w:sz="0" w:space="0" w:color="auto"/>
            <w:left w:val="none" w:sz="0" w:space="0" w:color="auto"/>
            <w:bottom w:val="none" w:sz="0" w:space="0" w:color="auto"/>
            <w:right w:val="none" w:sz="0" w:space="0" w:color="auto"/>
          </w:divBdr>
        </w:div>
        <w:div w:id="1028873219">
          <w:marLeft w:val="0"/>
          <w:marRight w:val="0"/>
          <w:marTop w:val="0"/>
          <w:marBottom w:val="0"/>
          <w:divBdr>
            <w:top w:val="none" w:sz="0" w:space="0" w:color="auto"/>
            <w:left w:val="none" w:sz="0" w:space="0" w:color="auto"/>
            <w:bottom w:val="none" w:sz="0" w:space="0" w:color="auto"/>
            <w:right w:val="none" w:sz="0" w:space="0" w:color="auto"/>
          </w:divBdr>
        </w:div>
        <w:div w:id="2131703790">
          <w:marLeft w:val="0"/>
          <w:marRight w:val="0"/>
          <w:marTop w:val="0"/>
          <w:marBottom w:val="0"/>
          <w:divBdr>
            <w:top w:val="none" w:sz="0" w:space="0" w:color="auto"/>
            <w:left w:val="none" w:sz="0" w:space="0" w:color="auto"/>
            <w:bottom w:val="none" w:sz="0" w:space="0" w:color="auto"/>
            <w:right w:val="none" w:sz="0" w:space="0" w:color="auto"/>
          </w:divBdr>
        </w:div>
        <w:div w:id="1295255884">
          <w:marLeft w:val="0"/>
          <w:marRight w:val="0"/>
          <w:marTop w:val="0"/>
          <w:marBottom w:val="0"/>
          <w:divBdr>
            <w:top w:val="none" w:sz="0" w:space="0" w:color="auto"/>
            <w:left w:val="none" w:sz="0" w:space="0" w:color="auto"/>
            <w:bottom w:val="none" w:sz="0" w:space="0" w:color="auto"/>
            <w:right w:val="none" w:sz="0" w:space="0" w:color="auto"/>
          </w:divBdr>
        </w:div>
        <w:div w:id="1101954923">
          <w:marLeft w:val="0"/>
          <w:marRight w:val="0"/>
          <w:marTop w:val="0"/>
          <w:marBottom w:val="0"/>
          <w:divBdr>
            <w:top w:val="none" w:sz="0" w:space="0" w:color="auto"/>
            <w:left w:val="none" w:sz="0" w:space="0" w:color="auto"/>
            <w:bottom w:val="none" w:sz="0" w:space="0" w:color="auto"/>
            <w:right w:val="none" w:sz="0" w:space="0" w:color="auto"/>
          </w:divBdr>
        </w:div>
        <w:div w:id="1251548612">
          <w:marLeft w:val="0"/>
          <w:marRight w:val="0"/>
          <w:marTop w:val="0"/>
          <w:marBottom w:val="0"/>
          <w:divBdr>
            <w:top w:val="none" w:sz="0" w:space="0" w:color="auto"/>
            <w:left w:val="none" w:sz="0" w:space="0" w:color="auto"/>
            <w:bottom w:val="none" w:sz="0" w:space="0" w:color="auto"/>
            <w:right w:val="none" w:sz="0" w:space="0" w:color="auto"/>
          </w:divBdr>
        </w:div>
      </w:divsChild>
    </w:div>
    <w:div w:id="21273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eatrkto.pl" TargetMode="External"/><Relationship Id="rId3" Type="http://schemas.openxmlformats.org/officeDocument/2006/relationships/settings" Target="settings.xml"/><Relationship Id="rId7" Type="http://schemas.openxmlformats.org/officeDocument/2006/relationships/hyperlink" Target="mailto:kasa@teatrkt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to.systembiletowy.pl/product" TargetMode="External"/><Relationship Id="rId11" Type="http://schemas.openxmlformats.org/officeDocument/2006/relationships/theme" Target="theme/theme1.xml"/><Relationship Id="rId5" Type="http://schemas.openxmlformats.org/officeDocument/2006/relationships/hyperlink" Target="https://teatrkto.pl/wp-content/uploads/2023/12/REGULAMIN-UCZESTNICTWA-W-WYDARZENIACH-ARTYSTYCZNYCH-ORAZ-REZERWACJI-I-SPRZEDAZY-BILETOW_23_24.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iod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2007</Words>
  <Characters>12042</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Szczurek</dc:creator>
  <cp:keywords/>
  <dc:description/>
  <cp:lastModifiedBy>Sławomir Szczurek</cp:lastModifiedBy>
  <cp:revision>11</cp:revision>
  <dcterms:created xsi:type="dcterms:W3CDTF">2024-07-10T08:12:00Z</dcterms:created>
  <dcterms:modified xsi:type="dcterms:W3CDTF">2024-07-17T11:26:00Z</dcterms:modified>
</cp:coreProperties>
</file>